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B364" w14:textId="77777777" w:rsidR="00AA69E1" w:rsidRDefault="00AA69E1">
      <w:r>
        <w:t>法音普薰集</w:t>
      </w:r>
      <w:r>
        <w:t>—</w:t>
      </w:r>
      <w:r>
        <w:t xml:space="preserve">其實沒有「生死」　　（第二九三集）　　</w:t>
      </w:r>
      <w:r>
        <w:t>2001/3/25</w:t>
      </w:r>
      <w:r>
        <w:t xml:space="preserve">　　新加坡淨宗學會（節錄自佛說十善業道經</w:t>
      </w:r>
      <w:r>
        <w:t>19-014-0128</w:t>
      </w:r>
      <w:r>
        <w:t>集）　　檔名：</w:t>
      </w:r>
      <w:r>
        <w:t xml:space="preserve">29-511-0293 </w:t>
      </w:r>
    </w:p>
    <w:p w14:paraId="76FFEBDA" w14:textId="77777777" w:rsidR="00AA69E1" w:rsidRDefault="00AA69E1">
      <w:pPr>
        <w:pStyle w:val="a3"/>
      </w:pPr>
      <w:r>
        <w:t xml:space="preserve">　　真正學佛的人、明白人，知道沒有生死。世間人講「生死」，這是迷惑，確實是個錯誤的觀念。應該怎麼說？應該說「死生」，這裡死了，那裡就生了，「死生」是真的，「生死」是錯誤觀念。儒家也懂這個道理，儒家不講「始終」，講「終始」；你想想看，這裡終了，那裡就開始了，生生不息。如果講「生死」，那就是一段，一斷就完了，就沒有了，這是一個斷滅的見解，斷滅是屬於邪見；事實是生生不息，一切眾生都是生生不息的。</w:t>
      </w:r>
      <w:r>
        <w:t xml:space="preserve"> </w:t>
      </w:r>
    </w:p>
    <w:p w14:paraId="5307F305" w14:textId="77777777" w:rsidR="00AA69E1" w:rsidRDefault="00AA69E1">
      <w:pPr>
        <w:pStyle w:val="a3"/>
      </w:pPr>
      <w:r>
        <w:t xml:space="preserve">　　不但是有情眾生，無情眾生都不例外。現在科學家所說的「物質不滅」，物質不滅就是物有終始，它這個終了，那邊就又有個開始。臘月三十過了，第二天又是大年初一，「終始」是正確的，「始終」不就完了嗎？就沒有了。是「終始」。死生，那就是生生不息。正因為這個事實真相，我們才要用功修行，不是說一世就了了，不是，往後的時光無有窮盡。人要求好，生生世世都好，一世比一世更殊勝，這就有意義、有價值了，而不在這一生。生生世世都好，這一生當然好，但是這個「當然好」只有你自己知道，只有跟你同階層的、同境界的人知道，比你高階層的人知道，不如你的人不知道。　　</w:t>
      </w:r>
    </w:p>
    <w:sectPr w:rsidR="00AA69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121D" w14:textId="77777777" w:rsidR="00AA69E1" w:rsidRDefault="00AA69E1" w:rsidP="00686F02">
      <w:r>
        <w:separator/>
      </w:r>
    </w:p>
  </w:endnote>
  <w:endnote w:type="continuationSeparator" w:id="0">
    <w:p w14:paraId="14152F92" w14:textId="77777777" w:rsidR="00AA69E1" w:rsidRDefault="00AA69E1" w:rsidP="00686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2EBD" w14:textId="77777777" w:rsidR="00AA69E1" w:rsidRDefault="00AA69E1" w:rsidP="00686F02">
      <w:r>
        <w:separator/>
      </w:r>
    </w:p>
  </w:footnote>
  <w:footnote w:type="continuationSeparator" w:id="0">
    <w:p w14:paraId="4BA73B39" w14:textId="77777777" w:rsidR="00AA69E1" w:rsidRDefault="00AA69E1" w:rsidP="00686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02"/>
    <w:rsid w:val="00686F02"/>
    <w:rsid w:val="00AA69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B01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