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5B3E8" w14:textId="77777777" w:rsidR="00E25DFA" w:rsidRDefault="00E25DFA">
      <w:r>
        <w:t>法音普薰集</w:t>
      </w:r>
      <w:r>
        <w:t>—</w:t>
      </w:r>
      <w:r>
        <w:t>學佛</w:t>
      </w:r>
      <w:r>
        <w:t xml:space="preserve"> </w:t>
      </w:r>
      <w:r>
        <w:t xml:space="preserve">要學釋迦牟尼佛　　（第三三Ｏ集）　　</w:t>
      </w:r>
      <w:r>
        <w:t>2000/11/18</w:t>
      </w:r>
      <w:r>
        <w:t xml:space="preserve">　　新加坡淨宗學會（節錄自佛說十善業道經</w:t>
      </w:r>
      <w:r>
        <w:t>19-014-0105</w:t>
      </w:r>
      <w:r>
        <w:t>集）　　檔名：</w:t>
      </w:r>
      <w:r>
        <w:t xml:space="preserve">29-511-0330 </w:t>
      </w:r>
    </w:p>
    <w:p w14:paraId="6B53C676" w14:textId="77777777" w:rsidR="00E25DFA" w:rsidRDefault="00E25DFA">
      <w:pPr>
        <w:pStyle w:val="a3"/>
      </w:pPr>
      <w:r>
        <w:t xml:space="preserve">　　斷惡，要如世尊那樣的斷法；修善，也要如世尊那樣的修法。世尊一生修什麼善？三種布施。財布施，世尊沒有錢財，用身體；身體是內財，用身體為社會服務，這是屬於財布施。用身體、用體力，每一天到處講學，教化眾生，這是內財布施。教學的內容是幫助人開悟，幫助人、教導別人斷惡修善，教導別人破迷開悟，法布施。慰問一些苦難眾生，跟他們生活融成一片，讓他們生歡喜心，無畏布施。</w:t>
      </w:r>
      <w:r>
        <w:t xml:space="preserve"> </w:t>
      </w:r>
    </w:p>
    <w:p w14:paraId="07F18E63" w14:textId="77777777" w:rsidR="00E25DFA" w:rsidRDefault="00E25DFA">
      <w:pPr>
        <w:pStyle w:val="a3"/>
      </w:pPr>
      <w:r>
        <w:t xml:space="preserve">　　釋迦牟尼佛一生做的事業，他教菩薩六度四攝，他圓圓滿滿做到。一生當中表現的是敬業，他的事業是多元文化的社會教育。從示現成佛到離去這個世間，四十九年當中沒有一天休息，天天在教化眾生，天天講經說法，這是「正勤」，我們應當要知道、學習的。所以學佛，釋迦牟尼佛就是我們的榜樣。我們每天供養釋迦牟尼佛的形像，看到了，要向他學習。學不到，要生慚愧心，要認真努力把自己不斷向上提升。　　</w:t>
      </w:r>
    </w:p>
    <w:sectPr w:rsidR="00E25DF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94BD1" w14:textId="77777777" w:rsidR="00E25DFA" w:rsidRDefault="00E25DFA" w:rsidP="00A5677A">
      <w:r>
        <w:separator/>
      </w:r>
    </w:p>
  </w:endnote>
  <w:endnote w:type="continuationSeparator" w:id="0">
    <w:p w14:paraId="6E1E7492" w14:textId="77777777" w:rsidR="00E25DFA" w:rsidRDefault="00E25DFA" w:rsidP="00A567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A49599" w14:textId="77777777" w:rsidR="00E25DFA" w:rsidRDefault="00E25DFA" w:rsidP="00A5677A">
      <w:r>
        <w:separator/>
      </w:r>
    </w:p>
  </w:footnote>
  <w:footnote w:type="continuationSeparator" w:id="0">
    <w:p w14:paraId="6C00EC8B" w14:textId="77777777" w:rsidR="00E25DFA" w:rsidRDefault="00E25DFA" w:rsidP="00A567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77A"/>
    <w:rsid w:val="00A5677A"/>
    <w:rsid w:val="00B519F4"/>
    <w:rsid w:val="00E25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36302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677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677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677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677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389</Characters>
  <Application>Microsoft Office Word</Application>
  <DocSecurity>0</DocSecurity>
  <Lines>3</Lines>
  <Paragraphs>1</Paragraphs>
  <ScaleCrop>false</ScaleCrop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2026-08-12T05:31:00Z</dcterms:created>
  <dcterms:modified xsi:type="dcterms:W3CDTF">2026-08-12T05:31:00Z</dcterms:modified>
</cp:coreProperties>
</file>