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20CE" w14:textId="77777777" w:rsidR="00790DDB" w:rsidRDefault="00790DDB">
      <w:r>
        <w:t>法音普薰集</w:t>
      </w:r>
      <w:r>
        <w:t>—</w:t>
      </w:r>
      <w:r>
        <w:t xml:space="preserve">真想往生極樂該怎麼做？　　（第三九三集）　　</w:t>
      </w:r>
      <w:r>
        <w:t>2001/3/28</w:t>
      </w:r>
      <w:r>
        <w:t xml:space="preserve">　　新加坡淨宗學會（節錄自佛說十善業道經</w:t>
      </w:r>
      <w:r>
        <w:t>19-014-0135</w:t>
      </w:r>
      <w:r>
        <w:t>集）　　檔名：</w:t>
      </w:r>
      <w:r>
        <w:t xml:space="preserve">29-511-0393 </w:t>
      </w:r>
    </w:p>
    <w:p w14:paraId="79AB5BD2" w14:textId="77777777" w:rsidR="00790DDB" w:rsidRDefault="00790DDB">
      <w:pPr>
        <w:pStyle w:val="a3"/>
      </w:pPr>
      <w:r>
        <w:t xml:space="preserve">　　經教絕對不是念念就能成就，沒有這個道理的，「能說不能行，不是真智慧」。能說不能行，於了生死、出三界毫無關涉，只不過是口善而已，不能往生。真正要往生，我以前講經的時候講過很多遍，我說三輩九品是什麼因造成的，我的講法跟古來祖師大德說法不一樣。我的說法：我們把《無量壽經》的教義完全都做到了，佛在經教裡面教我們做的，我們統統做了，教我們不可以做的，我們決定沒有一條違犯，這個人上上品往生；如果他只能做到百分之九十，還有百分之十他做不到，這個人上中品往生；假如他只能做到百分之八十，百分之二十他做不到，這是上品下生；你從這個一直往下降，降到下下品往生，也要做到百分之二十；百分之二十都做不到，不能往生。我用這個方法講，你們聽到，覺得有沒有道理？佛教我們修行，要「行」！經教不能落實到自己生活行為，那有什麼用處？白說了。口善，心不善、行不善，決定不能往生。所以心要定在所修的法門當中，心要定在十善業道之中。如果我們把心定在十善業道，不求生淨土，你將來一定生天享天福，上品的十善生天，這是肯定的。　　</w:t>
      </w:r>
    </w:p>
    <w:sectPr w:rsidR="00790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DEA1" w14:textId="77777777" w:rsidR="00790DDB" w:rsidRDefault="00790DDB" w:rsidP="00345DAE">
      <w:r>
        <w:separator/>
      </w:r>
    </w:p>
  </w:endnote>
  <w:endnote w:type="continuationSeparator" w:id="0">
    <w:p w14:paraId="562ADB11" w14:textId="77777777" w:rsidR="00790DDB" w:rsidRDefault="00790DDB" w:rsidP="0034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9B3D" w14:textId="77777777" w:rsidR="00790DDB" w:rsidRDefault="00790DDB" w:rsidP="00345DAE">
      <w:r>
        <w:separator/>
      </w:r>
    </w:p>
  </w:footnote>
  <w:footnote w:type="continuationSeparator" w:id="0">
    <w:p w14:paraId="69208960" w14:textId="77777777" w:rsidR="00790DDB" w:rsidRDefault="00790DDB" w:rsidP="00345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AE"/>
    <w:rsid w:val="00345DAE"/>
    <w:rsid w:val="00790D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7F4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