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D8B8E" w14:textId="77777777" w:rsidR="0047240E" w:rsidRDefault="0047240E">
      <w:r>
        <w:t>金剛經的智言慧語</w:t>
      </w:r>
      <w:r>
        <w:t>—</w:t>
      </w:r>
      <w:r>
        <w:t xml:space="preserve">無論行何事、遇何境、修何法，皆應一心正受　　（第五六七集）　　</w:t>
      </w:r>
      <w:r>
        <w:t>1995/5</w:t>
      </w:r>
      <w:r>
        <w:t xml:space="preserve">　　新加坡佛教居士林（節錄自金剛般若研習報告</w:t>
      </w:r>
      <w:r>
        <w:t>09-023-0049</w:t>
      </w:r>
      <w:r>
        <w:t>集）　　檔名：</w:t>
      </w:r>
      <w:r>
        <w:t xml:space="preserve">29-513-0567 </w:t>
      </w:r>
    </w:p>
    <w:p w14:paraId="481F792A" w14:textId="77777777" w:rsidR="0047240E" w:rsidRDefault="0047240E">
      <w:pPr>
        <w:pStyle w:val="a3"/>
      </w:pPr>
      <w:r>
        <w:t xml:space="preserve">　　【學道人在在處處、時時刻刻，皆應安心不動。無論行何事、遇何境、修何法，皆應一心正受。即名為忍。】</w:t>
      </w:r>
      <w:r>
        <w:t xml:space="preserve"> </w:t>
      </w:r>
    </w:p>
    <w:p w14:paraId="7A780B08" w14:textId="77777777" w:rsidR="0047240E" w:rsidRDefault="0047240E">
      <w:pPr>
        <w:pStyle w:val="a3"/>
      </w:pPr>
      <w:r>
        <w:t xml:space="preserve">　　這一段對於安忍兩個字的解釋，可以說是既簡單又清楚，解得非常之好。學佛的人，學道就是學佛的人，無論在什麼場所，無論在什麼時候，一定要保持心裡面的平靜，安就是平靜的意思；心要平，心要靜。所以我們供佛，供具裡面一定要供水，水就是代表這個意思。我們在佛菩薩面前供一杯水，水平沒有起波浪，水很乾淨沒有污染，這就是一切時、一切處，保持這個心平靜，這是安的意思。忍是什麼意思？忍是一心正受；我們現在所謂一門深入，跟一門深入是一個意思。要一心，一心是專心。我們今天學佛所犯的大毛病，也就是我們無論修學哪一個法門，不能成就；不但不能成就，常言說得好，功夫不得力。原因在哪裡？我們從來沒有用一心正受去學東西；也就是說我們學東西從來不專心。如果是專心來修，一心正受，這個淨宗法門的成就，《彌陀經》上講得很好，若一日，若二日到若七日就圓滿，就成就了。我們學了這麼多年，這一句阿彌陀佛天天在念，一點消息都沒有，一點感應沒有，是不是佛號有問題？不是的！佛號沒有問題，我們念佛的方法、態度有了問題。我們念得不如法，態度就是前面講的觀，方法是行，我們在觀行上發生錯誤。我們的修學是雜修、亂修，雜修、亂修修一輩子都不能成就。佛法世法沒有兩樣，都講求專精。</w:t>
      </w:r>
      <w:r>
        <w:t xml:space="preserve">一心就是專心；正受就是把它接受過來。我修念佛法門，我就專心念佛，絕不夾雜，這才能成功；我持咒就專心持咒，也不夾雜。有些人念《大悲咒》念得很靈，他念的大悲咒水能治病，什麼病都能治。道理在哪裡？沒有別的，他念咒的時候專心，專一；專就是真誠，誠就靈。念《大悲咒》靈，念阿彌陀佛名號也靈，念觀世音菩薩名號也靈，哪有不靈的？不靈就是證明你從來沒有專心念過，你是用的雜心念、亂心念，一面念佛是一面打妄想，這種心念就不靈。學教也是如此，專一；學得太多，學得太雜，不靈了。這個不靈，學教的不靈就是不開智慧、不開悟。一心正受這四字要好好的記住，這四個字就是忍，六波羅蜜裡面講的忍辱就是這個意思。心地平等清淨，修學法門一心正受，一門深入。　　</w:t>
      </w:r>
    </w:p>
    <w:sectPr w:rsidR="004724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428C7" w14:textId="77777777" w:rsidR="0047240E" w:rsidRDefault="0047240E" w:rsidP="00930B11">
      <w:r>
        <w:separator/>
      </w:r>
    </w:p>
  </w:endnote>
  <w:endnote w:type="continuationSeparator" w:id="0">
    <w:p w14:paraId="26540C45" w14:textId="77777777" w:rsidR="0047240E" w:rsidRDefault="0047240E" w:rsidP="00930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313AF" w14:textId="77777777" w:rsidR="0047240E" w:rsidRDefault="0047240E" w:rsidP="00930B11">
      <w:r>
        <w:separator/>
      </w:r>
    </w:p>
  </w:footnote>
  <w:footnote w:type="continuationSeparator" w:id="0">
    <w:p w14:paraId="2BF58451" w14:textId="77777777" w:rsidR="0047240E" w:rsidRDefault="0047240E" w:rsidP="00930B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B11"/>
    <w:rsid w:val="0047240E"/>
    <w:rsid w:val="00930B1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A6597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0B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0B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0B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0B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2026-08-12T05:57:00Z</dcterms:created>
  <dcterms:modified xsi:type="dcterms:W3CDTF">2026-08-12T05:57:00Z</dcterms:modified>
</cp:coreProperties>
</file>