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7619" w14:textId="77777777" w:rsidR="00AC2A78" w:rsidRDefault="00AC2A78">
      <w:r>
        <w:t>金剛經的智言慧語</w:t>
      </w:r>
      <w:r>
        <w:t>—</w:t>
      </w:r>
      <w:r>
        <w:t xml:space="preserve">若有我相、人相、眾生相、壽者相，應生瞋恨　　（第五七一集）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29-513-0571 </w:t>
      </w:r>
    </w:p>
    <w:p w14:paraId="5D227413" w14:textId="77777777" w:rsidR="00AC2A78" w:rsidRDefault="00AC2A78">
      <w:pPr>
        <w:pStyle w:val="a3"/>
      </w:pPr>
      <w:r>
        <w:t xml:space="preserve">　　【何以故？須菩提，如我昔為歌利王割截身體，我於爾時，無我相、無人相、無眾生相、無壽者相。何以故？我於往昔節節支解時，若有我相、人相、眾生相、壽者相，應生瞋恨。】</w:t>
      </w:r>
      <w:r>
        <w:t xml:space="preserve"> </w:t>
      </w:r>
    </w:p>
    <w:p w14:paraId="0DCBD253" w14:textId="77777777" w:rsidR="00AC2A78" w:rsidRDefault="00AC2A78">
      <w:pPr>
        <w:pStyle w:val="a3"/>
      </w:pPr>
      <w:r>
        <w:t xml:space="preserve">　　這是釋迦牟尼佛舉他過去生中行菩薩道，修忍辱波羅蜜這樁事情來教我們。這樁事情詳細記載在《大涅槃經》上，這一段故事就說得很詳細。</w:t>
      </w:r>
      <w:r>
        <w:t xml:space="preserve"> </w:t>
      </w:r>
    </w:p>
    <w:p w14:paraId="5F507053" w14:textId="77777777" w:rsidR="00AC2A78" w:rsidRDefault="00AC2A78">
      <w:pPr>
        <w:pStyle w:val="a3"/>
      </w:pPr>
      <w:r>
        <w:t xml:space="preserve">　　「歌利」是梵語，音譯的。王是我們漢語，就是國王，王就是國王。歌利王，那個王的名字並不叫歌利，歌利翻成中國的意思就是很殘忍的、很粗暴的，我們中國人講暴君。歌利王的意思就是暴君，無端侮辱人、殺害人，是這麼一個國王，非常凶殘的這麼一個人。這個事情在本劫，本劫是賢劫。賢劫，佛告訴我們會有一千尊佛出世，釋迦牟尼佛是這一劫千佛當中的第四尊佛，將來底下這一尊是彌勒菩薩成佛，是第五尊佛，這是這一劫裡面的事情。</w:t>
      </w:r>
      <w:r>
        <w:t xml:space="preserve"> </w:t>
      </w:r>
    </w:p>
    <w:p w14:paraId="2BF20682" w14:textId="77777777" w:rsidR="00AC2A78" w:rsidRDefault="00AC2A78">
      <w:pPr>
        <w:pStyle w:val="a3"/>
      </w:pPr>
      <w:r>
        <w:t xml:space="preserve">　　「世尊出現在住劫中之第九減劫」，釋迦牟尼佛出現的這個時代，是第九減劫；第九減劫是小劫，一個中劫有二十個小劫，二十個小劫這是第九個小劫，釋迦牟尼佛出世的。「時人壽普通為百歲至七、八十歲。」佛給我們講減劫，每一百年減一歲，佛告訴我們，我們娑婆世界眾生人的壽命，最長的時候八萬四千歲，八萬四千歲，人的壽命有這麼長；最短十歲。減劫是從八萬四千歲，每一百年減一歲，一直減到十歲；然後從十歲，再每一百年加一歲，又加到八萬四千歲，這個樣子一增一減，叫一個小劫。一個小劫的數量是這麼算來的，這叫一個小劫，叫增減劫。釋迦牟尼佛出現這個時代，我們現在都是在減劫裡面，那個時候壽命，一般的壽命是一百歲，這是正常的。一百歲的壽命，七、八十歲過世的人也很多。</w:t>
      </w:r>
      <w:r>
        <w:t xml:space="preserve"> </w:t>
      </w:r>
    </w:p>
    <w:p w14:paraId="7EF06158" w14:textId="77777777" w:rsidR="00AC2A78" w:rsidRDefault="00AC2A78">
      <w:pPr>
        <w:pStyle w:val="a3"/>
      </w:pPr>
      <w:r>
        <w:t xml:space="preserve">　　從這個減劫我們來算，釋迦牟尼佛去我們現在「又三０二二年矣」，這是講的今年。按照我們中國的算法三千年，三千年人的壽命減掉三十歲，所以中國古人常講人生七十古來稀，現在人的壽命是七十歲；七十歲，這一百歲，七、八十歲過世的正常；七十歲，四、五十歲過世也算是正常。我們現在每天看到報紙上那些訃文，四、五十歲過世的很多，諸位一定要曉得這個道理與事實。換句話說，在現在這個時代，我們能夠過五十歲就算是長壽；五十歲以後，聰明人要為來生著想，這一生的事情要看淡，要斷惡修善，積功累德，念佛往生，前途就一片光明。如果五十歲之後，還是把這些名聞利養看得那麼重，那就危險，你還能活幾年？不要看到現在世間人也有八十、九十的，那是過去生中有特別的原因，不是偶然的，畢竟是少數又少數。</w:t>
      </w:r>
      <w:r>
        <w:t xml:space="preserve"> </w:t>
      </w:r>
    </w:p>
    <w:p w14:paraId="66D36F0B" w14:textId="77777777" w:rsidR="00AC2A78" w:rsidRDefault="00AC2A78">
      <w:pPr>
        <w:pStyle w:val="a3"/>
      </w:pPr>
      <w:r>
        <w:t xml:space="preserve">　　「故今時壽命，七十為最高，四十、五十最普通，此報紙所常見者，足徵佛語非虛。」佛講的話絕對是正確的，沒有錯誤。「間有過百歲者，稀少已極。」我們也曾經聽說，見到有八十、九十、有一百歲的，報紙有登到的，很少。「此必有特別善因，方能致此，乃是例外。」這個不能當常例來講，那是例外的。　　</w:t>
      </w:r>
    </w:p>
    <w:sectPr w:rsidR="00AC2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79E3" w14:textId="77777777" w:rsidR="00AC2A78" w:rsidRDefault="00AC2A78" w:rsidP="008F606A">
      <w:r>
        <w:separator/>
      </w:r>
    </w:p>
  </w:endnote>
  <w:endnote w:type="continuationSeparator" w:id="0">
    <w:p w14:paraId="330B76E8" w14:textId="77777777" w:rsidR="00AC2A78" w:rsidRDefault="00AC2A78" w:rsidP="008F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737F5" w14:textId="77777777" w:rsidR="00AC2A78" w:rsidRDefault="00AC2A78" w:rsidP="008F606A">
      <w:r>
        <w:separator/>
      </w:r>
    </w:p>
  </w:footnote>
  <w:footnote w:type="continuationSeparator" w:id="0">
    <w:p w14:paraId="69EE4ABE" w14:textId="77777777" w:rsidR="00AC2A78" w:rsidRDefault="00AC2A78" w:rsidP="008F6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6A"/>
    <w:rsid w:val="008F606A"/>
    <w:rsid w:val="00AC2A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82B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