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6D278" w14:textId="77777777" w:rsidR="00DA15B3" w:rsidRDefault="00DA15B3">
      <w:r>
        <w:t>金剛經的智言慧語</w:t>
      </w:r>
      <w:r>
        <w:t>—</w:t>
      </w:r>
      <w:r>
        <w:t xml:space="preserve">故瞋心一起，菩提種子，便完全消滅　　（第五八八集）　　</w:t>
      </w:r>
      <w:r>
        <w:t>1995/5</w:t>
      </w:r>
      <w:r>
        <w:t xml:space="preserve">　　新加坡佛教居士林（節錄自金剛般若研習報告</w:t>
      </w:r>
      <w:r>
        <w:t>09-023-0050</w:t>
      </w:r>
      <w:r>
        <w:t>集）　　檔名：</w:t>
      </w:r>
      <w:r>
        <w:t xml:space="preserve">29-513-0588 </w:t>
      </w:r>
    </w:p>
    <w:p w14:paraId="7035085A" w14:textId="77777777" w:rsidR="00DA15B3" w:rsidRDefault="00DA15B3">
      <w:pPr>
        <w:pStyle w:val="a3"/>
      </w:pPr>
      <w:r>
        <w:t xml:space="preserve">　　【故瞋心一起，菩提種子，便完全消滅。】</w:t>
      </w:r>
      <w:r>
        <w:t xml:space="preserve"> </w:t>
      </w:r>
    </w:p>
    <w:p w14:paraId="3D8E5ED4" w14:textId="77777777" w:rsidR="00DA15B3" w:rsidRDefault="00DA15B3">
      <w:pPr>
        <w:pStyle w:val="a3"/>
      </w:pPr>
      <w:r>
        <w:t xml:space="preserve">　　我們佛門裡頭常講，火燒功德林。功德是什麼？這個諸位一定要曉得，功德就是清淨心。如果拿佛法法相名詞來講，功德就是定慧。心裡一發脾氣，定慧馬上沒有了，所以火燒功德林。由此可知，你們要想想你修的多少功德，你學佛這麼多年，你有多少功德，你要冷靜想想，從什麼時候開始起沒發脾氣，你的功德就那麼多；如果你今天早晨發了一場脾氣，你的功德也不過就幾個小時而已，過去幾十年修的都燒掉了，不算了，沒有了。如果學佛學了一輩子，到臨命終時一發脾氣，完了，這一次什麼功德都沒有了，這很可怕，這都是事實。所以佛勸我們積功累德，積功累德一定要修忍辱波羅蜜，你這個功德才能夠累積起來。積功累德很難很難，不是我表面上不發脾氣，心裡頭有一點不高興，那都不行。心裡面有稍許不高興，功德沒有了，這功德難，非常非常難修。但是要曉得，「我做了很多好事」，好事是福德，福德在，福德不會被瞋恚障礙，你天天發脾氣，你修的福報還是在。佛在經上告訴我們，阿修羅的福報很大；阿修羅怎麼修成的？都是在佛門裡面修福。像我們現在一些人一樣，天天在修福，福報修得很大，脾氣很大，傲慢心很大，樣樣不願意輸給別人；連燒香我都要燒頭一支香，不甘落人之後。出功德，你出一萬，我出一萬五，我一定</w:t>
      </w:r>
      <w:r>
        <w:t>要比你高，好像比賽一樣，這樣的人將來他得的果報，阿修羅王。他就搞這個去了，享大福報，這人天大福報；功德呢？功德沒有，福德就很大。福德不能超越三界，功德才能了生死出三界，這個我們一定要清楚、要明瞭。所以修福德容易，佛門裡面好修福；功德是非常非常不容易，心裡面稍微有一點不高興的話，功德都沒有了。</w:t>
      </w:r>
      <w:r>
        <w:t xml:space="preserve"> </w:t>
      </w:r>
    </w:p>
    <w:p w14:paraId="19D8C7DB" w14:textId="77777777" w:rsidR="00DA15B3" w:rsidRDefault="00DA15B3">
      <w:pPr>
        <w:pStyle w:val="a3"/>
      </w:pPr>
      <w:r>
        <w:t xml:space="preserve">　　所以六祖惠能大師教人，如何能保全功德，不離般若波羅蜜，他說得好，「若真修道人，不見世間過」，你的功德就保全了。譬如持戒，我們出家人來講，持戒精嚴，持戒非常嚴格，這很好！可是看到不持戒的人，心裡面就不舒服，這個人不持戒，這個人破戒，心裡面就有一點瞧不起他，動這一念心，你持戒是福德，沒有功德。為什麼沒有功德？一天到晚看到這個人不是，那個人也不是，你還能得定嗎？你心還能清淨嗎？雖然自己戒律持得很好；因戒生定，他因戒不能得定。為什麼不能得定？就是看到別人不持戒、破戒，他生煩惱。所以他那個戒不能得定，不能得定就是持戒沒有功德，只有福德。他持的戒清淨，來生生人天福報，身相端正，相貌長得好是戒清淨，是得福報，他得福報。所以真正要想成就功德，戒律成就功德，自己持戒不管別人持不持戒，別人持不持戒與我不相干；不但不管別人持不持戒，而且要把別人都當作佛菩薩看待。普賢行願裡面講的，禮敬諸佛。他為什麼不要持戒？人家身心清淨，已經達到圓滿；我是凡夫，我心不清淨要學戒律。人家心已經清淨，他是佛、他是菩薩、他是示現的，像濟公活佛一樣，他示現的。我們不能跟他比，我們把他當佛菩薩看待，自己的功德成就了，自己的功德保全了。這些道理、這些事相、</w:t>
      </w:r>
      <w:r>
        <w:t xml:space="preserve">方法，佛在經典裡面給我們講得很多、講得很透徹。我們也讀到也聽說，但是就是做不到；一遇到現行，心裡面煩惱又生起來了。這就叫做業障，這就叫沒智慧，離開般若了。所以一念瞋心起，菩提種子，菩提是覺悟，覺悟的種子沒有了，又迷了。　　</w:t>
      </w:r>
    </w:p>
    <w:sectPr w:rsidR="00DA15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0453A" w14:textId="77777777" w:rsidR="00DA15B3" w:rsidRDefault="00DA15B3" w:rsidP="00347710">
      <w:r>
        <w:separator/>
      </w:r>
    </w:p>
  </w:endnote>
  <w:endnote w:type="continuationSeparator" w:id="0">
    <w:p w14:paraId="74060550" w14:textId="77777777" w:rsidR="00DA15B3" w:rsidRDefault="00DA15B3" w:rsidP="00347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4E213" w14:textId="77777777" w:rsidR="00DA15B3" w:rsidRDefault="00DA15B3" w:rsidP="00347710">
      <w:r>
        <w:separator/>
      </w:r>
    </w:p>
  </w:footnote>
  <w:footnote w:type="continuationSeparator" w:id="0">
    <w:p w14:paraId="78A5D370" w14:textId="77777777" w:rsidR="00DA15B3" w:rsidRDefault="00DA15B3" w:rsidP="003477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710"/>
    <w:rsid w:val="00347710"/>
    <w:rsid w:val="00B519F4"/>
    <w:rsid w:val="00DA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DF33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77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77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77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77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2026-08-12T05:58:00Z</dcterms:created>
  <dcterms:modified xsi:type="dcterms:W3CDTF">2026-08-12T05:58:00Z</dcterms:modified>
</cp:coreProperties>
</file>