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39B" w14:textId="77777777" w:rsidR="009B5148" w:rsidRDefault="009B5148">
      <w:r>
        <w:t>金剛經的智言慧語</w:t>
      </w:r>
      <w:r>
        <w:t>—</w:t>
      </w:r>
      <w:r>
        <w:t xml:space="preserve">欲了生脫死，必須背塵合覺，定要做到一切不住　　（第六三六集）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29-513-0636 </w:t>
      </w:r>
    </w:p>
    <w:p w14:paraId="0016C21F" w14:textId="77777777" w:rsidR="009B5148" w:rsidRDefault="009B5148">
      <w:pPr>
        <w:pStyle w:val="a3"/>
      </w:pPr>
      <w:r>
        <w:t xml:space="preserve">　　【不應住色生心，不應住聲香味觸法生心。實具深意，因塵世眾生之環境，不離此六。住塵生心，乃無始來之積習。而欲了生脫死，必須背塵合覺，定要做到一切不住。所謂不住，乃不著之謂，非謂不行其法。】</w:t>
      </w:r>
      <w:r>
        <w:t xml:space="preserve"> </w:t>
      </w:r>
    </w:p>
    <w:p w14:paraId="0421C674" w14:textId="77777777" w:rsidR="009B5148" w:rsidRDefault="009B5148">
      <w:pPr>
        <w:pStyle w:val="a3"/>
      </w:pPr>
      <w:r>
        <w:t xml:space="preserve">　　不應住六塵生心，這一句經文意思無限的深廣，非常深廣。因為塵世眾生的環境，塵世指六道眾生，不僅是我們這個世間，包括欲界天、色界天、無色界天，包括二十八層天。二十八層天，天人也是住塵生心，欲界、色界住塵生心，我們好懂；無色界天他住什麼塵？我們讀《楞嚴》就明白了，佛在楞嚴會上，說二乘人，阿羅漢跟辟支佛，所證得的偏真涅槃，佛說他們的境界，猶為法塵分別影事。連阿羅漢、辟支佛還住在法塵裡面，那個法塵叫滅法塵。法塵有生滅，他不是住在生法塵，他住在滅法塵裡頭，還是錯了。聲聞、緣覺都錯了，四空天人就可想而知。所以佛常講，如果修行修定修到四空天，佛說你遭難了。我們佛法裡面講八難，八難裡面有一個長壽天，就是四空天。四空天遭什麼難？因為墮到那個裡面去，就等於墮在一個黑洞裡頭，他這個心念完全靜止了，完全墮在無明裡面，沒有機緣聞到佛法，那個地方沒有佛菩薩去度眾生。為什麼？佛菩薩到那裡去，那些人理都不理他，不會去接近他，也不願意去聽他。非想非非想處天人，八萬劫聞不到佛法，這就遭了大難，八萬劫這麼長的時間聞不到佛法。不聞佛法就沒有得度的機緣，得度的緣中斷了，你說這個多可惜！所以叫它做八難之一。眾生住塵生心是無始劫來的積習，習氣太深太深了</w:t>
      </w:r>
      <w:r>
        <w:t>，他自自然然就起現行，對於五欲六塵起貪瞋痴慢，他自然那個心就會生，這個不需要學的，也不要教的，習氣太深了。因此無量劫來沒有法子了生死，沒有法子脫離輪迴。</w:t>
      </w:r>
      <w:r>
        <w:t xml:space="preserve"> </w:t>
      </w:r>
    </w:p>
    <w:p w14:paraId="1EC7038C" w14:textId="77777777" w:rsidR="009B5148" w:rsidRDefault="009B5148">
      <w:pPr>
        <w:pStyle w:val="a3"/>
      </w:pPr>
      <w:r>
        <w:t xml:space="preserve">　　佛教給我們，你要想了生脫死，也就是講要想脫離六道輪迴，必須背塵合覺。塵是五欲六塵，要跟五欲六塵相背，背就是離開、捨棄。把五欲六塵放下才行，不放下怎麼行！放下之後要合覺，覺是什麼？覺是覺性，要與自性相應。假如背塵沒有覺，就到四空天去了，縱然修行證果也變成阿羅漢、辟支佛，入偏真涅槃去了，他不合覺！阿羅漢、辟支佛沒有覺，法身、般若、解脫，三德祕藏，阿羅漢、辟支佛只有解脫，法身、般若都沒有。這個地方的覺，就是般若。我們念這一句「南無阿彌陀佛」是覺，這一句阿彌陀佛翻成中文的意思是無量覺；我們雖然自己不覺，但是心與口相應，念念念無量覺，不知不覺就真的覺了，念覺就覺了，所以它有不可思議的力量。這一句佛號不僅是西方極樂世界導師的德號，實在講是一切眾生自性的名號，實實在在不可思議！</w:t>
      </w:r>
      <w:r>
        <w:t xml:space="preserve"> </w:t>
      </w:r>
    </w:p>
    <w:p w14:paraId="53DFC3DB" w14:textId="77777777" w:rsidR="009B5148" w:rsidRDefault="009B5148">
      <w:pPr>
        <w:pStyle w:val="a3"/>
      </w:pPr>
      <w:r>
        <w:t xml:space="preserve">　　定要做到一切不住，一定要做到，不住就是一切不執著。一切不執著，不是一切法不要，你說一切法都不要那就錯了，你把佛的意思完全會錯了。是心裡面沒有分別執著，事照做，前面講了，行住坐臥、穿衣吃飯、迎賓送客、日常工作，可見得沒有一樣離開，而且還做得更好、做得更圓滿，給大家做一個好榜樣，但是心裡頭一絲毫的牽掛都沒有，有一絲毫牽掛，那就錯了。所以不著，不是說不行其事，事是樣樣都要做，佛教給我們方法，也要依教修行。　　</w:t>
      </w:r>
    </w:p>
    <w:sectPr w:rsidR="009B51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110F" w14:textId="77777777" w:rsidR="009B5148" w:rsidRDefault="009B5148" w:rsidP="00312FBF">
      <w:r>
        <w:separator/>
      </w:r>
    </w:p>
  </w:endnote>
  <w:endnote w:type="continuationSeparator" w:id="0">
    <w:p w14:paraId="6785CAA8" w14:textId="77777777" w:rsidR="009B5148" w:rsidRDefault="009B5148" w:rsidP="00312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01961" w14:textId="77777777" w:rsidR="009B5148" w:rsidRDefault="009B5148" w:rsidP="00312FBF">
      <w:r>
        <w:separator/>
      </w:r>
    </w:p>
  </w:footnote>
  <w:footnote w:type="continuationSeparator" w:id="0">
    <w:p w14:paraId="6525BDD4" w14:textId="77777777" w:rsidR="009B5148" w:rsidRDefault="009B5148" w:rsidP="00312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BF"/>
    <w:rsid w:val="00312FBF"/>
    <w:rsid w:val="009B51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665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