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7702" w14:textId="77777777" w:rsidR="00C5139F" w:rsidRDefault="00C5139F">
      <w:r>
        <w:t>金剛經的智言慧語</w:t>
      </w:r>
      <w:r>
        <w:t>—</w:t>
      </w:r>
      <w:r>
        <w:t xml:space="preserve">極樂世界，亦是幻相　　（第六六Ｏ集）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29-513-0660 </w:t>
      </w:r>
    </w:p>
    <w:p w14:paraId="64F67EA3" w14:textId="77777777" w:rsidR="00C5139F" w:rsidRDefault="00C5139F">
      <w:pPr>
        <w:pStyle w:val="a3"/>
      </w:pPr>
      <w:r>
        <w:t xml:space="preserve">　　【極樂世界，亦是幻相。】</w:t>
      </w:r>
      <w:r>
        <w:t xml:space="preserve"> </w:t>
      </w:r>
    </w:p>
    <w:p w14:paraId="5F65173E" w14:textId="77777777" w:rsidR="00C5139F" w:rsidRDefault="00C5139F">
      <w:pPr>
        <w:pStyle w:val="a3"/>
      </w:pPr>
      <w:r>
        <w:t xml:space="preserve">　　極樂世界是真的嗎？釋迦牟尼佛在《金剛經》上給我們講，「凡所有相，皆是虛妄」，他沒有加一句極樂世界除外，他沒有說這個；也沒有講毘盧遮那佛的華藏世界不在內，沒有說這個。由此可知，凡所有相皆是虛妄，包括西方極樂世界，也包括毘盧遮那佛的華藏世界，沒有兩個例子。它那個世界跟我們這個世界不一樣的地方在哪裡？我在前面講了好多遍，它那個世界住世的時間長，我們這個世界壽命很短，人的壽命短，地球的壽命也短；西方世界人壽命長，它那個世界壽命也長。原因在哪裡？不難懂！我們這個世間，壽命之所以這樣短促，是因為你的妄念太多，好像這個心上上下下大風大浪，這好苦！西方世界的人這個心是平的，他那個念頭動得非常非常的細微，幾乎見不到，好像心沒動；心沒動，那個境界就沒動。所有這個境界，境界隨著心變，心要是動得快，這個世界變得快。我們從人身體上就特別容易感覺到。你看人，為什麼有很多人好像衰老得很快？你仔細問他，為什麼你會衰老這麼快？他不知道！你再問他：你平常生活當中，你心裡在想什麼？他憂慮煩惱多得很，那就是他衰老的因素。我們中國古人講，憂能使人老，憂慮、牽掛、操心的事情太多，所以他老化就快。你遇到那個長壽，好像很不容易衰老的人，你問他：你為什麼</w:t>
      </w:r>
      <w:r>
        <w:t>這麼健康，不見得衰老？一天到晚心裡沒事，他心裡什麼事都沒有，什麼牽掛也沒有，這樣的人就不容易衰老。為什麼？他那個心的波動幅度很小。西方極樂世界那些人的波動幾乎停止，幾乎是平的。所以他那個世界壽命長，人的壽命也長，就這麼個道理。所以西方極樂世界無量壽我們可以相信，有理論做依據。</w:t>
      </w:r>
      <w:r>
        <w:t xml:space="preserve"> </w:t>
      </w:r>
    </w:p>
    <w:p w14:paraId="4439922B" w14:textId="77777777" w:rsidR="00C5139F" w:rsidRDefault="00C5139F">
      <w:pPr>
        <w:pStyle w:val="a3"/>
      </w:pPr>
      <w:r>
        <w:t xml:space="preserve">　　如果我們這個世界人心都清淨、都一念不生，我們這個世界跟極樂世界就沒有兩樣。他就是妄想分別執著多，所以壽命短促，這個世界污染。實在講，從物質方面來觀察，也能看得出來，不過你們粗心大意的人看不出來。中國古人建房子，稍微富有人家建一棟房子，打算要住多少年？一般是三百年。古時候蓋房子，說你這個房子不能保三百年，沒人請你蓋，你這個設計建築師沒有人請，房子要能保持三百年。所以工料都真實，只要保養得好，三百年確實沒問題。家裡面用的家具，桌椅板凳這些家具，那個壽命多長？要能使用一百年。可是你看看現代，我們蓋的房子，沒幾年就覺得很破爛，就要拆掉再翻修、重蓋，壽命短促，這房子壽命短促。家具沒用個兩、三年換了，我們看到很多人家一年都換兩次，壽命這麼短。現在外國的家具，樣子看起來很漂亮，壽命很短，不耐用。現在市場上講，要講求消費。一個家具用一百年，他還做什麼生意？他沒生意好做了。希望你買回家幾個月就用破了，趕緊再買新的。現在人是搞這個！這是貪瞋痴慢在不斷的增長，污染，嚴重的污染。所以跟古時候觀念確確實實不相同。我們要曉得，極樂世界、毘盧遮那佛的世界，也都是幻相。同樣一個道理，都是剎那九百生滅的相續相，就是它那個生滅波動很緩慢。不</w:t>
      </w:r>
      <w:r>
        <w:t xml:space="preserve">像我們這個世界，波動的幅度非常非常之大，是這麼一個道理。　　</w:t>
      </w:r>
    </w:p>
    <w:sectPr w:rsidR="00C513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5A4E" w14:textId="77777777" w:rsidR="00C5139F" w:rsidRDefault="00C5139F" w:rsidP="008D555D">
      <w:r>
        <w:separator/>
      </w:r>
    </w:p>
  </w:endnote>
  <w:endnote w:type="continuationSeparator" w:id="0">
    <w:p w14:paraId="6E2C4525" w14:textId="77777777" w:rsidR="00C5139F" w:rsidRDefault="00C5139F" w:rsidP="008D5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E713" w14:textId="77777777" w:rsidR="00C5139F" w:rsidRDefault="00C5139F" w:rsidP="008D555D">
      <w:r>
        <w:separator/>
      </w:r>
    </w:p>
  </w:footnote>
  <w:footnote w:type="continuationSeparator" w:id="0">
    <w:p w14:paraId="2FAA6EB6" w14:textId="77777777" w:rsidR="00C5139F" w:rsidRDefault="00C5139F" w:rsidP="008D5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5D"/>
    <w:rsid w:val="008D555D"/>
    <w:rsid w:val="00B519F4"/>
    <w:rsid w:val="00C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77D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5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5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5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5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