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AFFE" w14:textId="77777777" w:rsidR="00264468" w:rsidRDefault="00264468">
      <w:r>
        <w:t>金剛經的智言慧語</w:t>
      </w:r>
      <w:r>
        <w:t>—</w:t>
      </w:r>
      <w:r>
        <w:t xml:space="preserve">以歷事而鍊心　　（第六七二集）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29-513-0672 </w:t>
      </w:r>
    </w:p>
    <w:p w14:paraId="2D6E55ED" w14:textId="77777777" w:rsidR="00264468" w:rsidRDefault="00264468">
      <w:pPr>
        <w:pStyle w:val="a3"/>
      </w:pPr>
      <w:r>
        <w:t xml:space="preserve">　　【以歷事而鍊心】</w:t>
      </w:r>
      <w:r>
        <w:t xml:space="preserve"> </w:t>
      </w:r>
    </w:p>
    <w:p w14:paraId="7CE336D7" w14:textId="77777777" w:rsidR="00264468" w:rsidRDefault="00264468">
      <w:pPr>
        <w:pStyle w:val="a3"/>
      </w:pPr>
      <w:r>
        <w:t xml:space="preserve">　　歷是經歷，樣樣事情我們都應該要經歷，也就是說要通過樣樣世緣，看一看自己是不是真的放下，是不是真的看破，不動心了？所以要歷事鍊心。《華嚴經》上，善財童子五十三參，他那個功夫如果我們叫他一個總名字，就是這四個字「歷事鍊心」，五十三參是歷事鍊心。善財去五十三參，我們到哪裡去五十三參？其實善財做的榜樣，就是教給我們怎樣處事待人接物。你能夠在一切境緣當中，真的看破放下，不起心、不動念、不執著，那個人就是善知識、就是菩薩，你就是善財，你參學這一關通過了。你要問善財的那些善知識在哪裡？到處都是。你有眼睛不認識，真可惜！統統是善知識。善財那個善知識，各行各業、男女老少統統都是，沒有一個不是的。我們在這裡頭修行，要知道修什麼？修「看破、放下、老實念佛」，修這個；你能把這三句聽懂，聽明白，你認真去做，不但我承認，我相信一切諸佛菩薩都承認，你已經把《大方廣佛華嚴經》參透了，徹底的明白了。為什麼？你在生活上都做到，都用上了，還要念什麼《華嚴經》！《華嚴經》上就是教你日常生活當中、工作當中、處事待人接物當中，看破、放下、老實念佛。不但《華嚴經》參透，六百卷《大般若》也參透了。《金剛經》上講得這麼透徹，什麼是佛法？這就是佛法，道地的</w:t>
      </w:r>
      <w:r>
        <w:t xml:space="preserve">佛法，真實的佛法。　　</w:t>
      </w:r>
    </w:p>
    <w:sectPr w:rsidR="002644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FE435" w14:textId="77777777" w:rsidR="00264468" w:rsidRDefault="00264468" w:rsidP="0060162D">
      <w:r>
        <w:separator/>
      </w:r>
    </w:p>
  </w:endnote>
  <w:endnote w:type="continuationSeparator" w:id="0">
    <w:p w14:paraId="59D3F162" w14:textId="77777777" w:rsidR="00264468" w:rsidRDefault="00264468" w:rsidP="00601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4E8A3" w14:textId="77777777" w:rsidR="00264468" w:rsidRDefault="00264468" w:rsidP="0060162D">
      <w:r>
        <w:separator/>
      </w:r>
    </w:p>
  </w:footnote>
  <w:footnote w:type="continuationSeparator" w:id="0">
    <w:p w14:paraId="40F7B011" w14:textId="77777777" w:rsidR="00264468" w:rsidRDefault="00264468" w:rsidP="00601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2D"/>
    <w:rsid w:val="00264468"/>
    <w:rsid w:val="0060162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4CE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6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6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6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6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