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2E67" w14:textId="77777777" w:rsidR="002824B2" w:rsidRDefault="002824B2">
      <w:r>
        <w:t>金剛經的智言慧語</w:t>
      </w:r>
      <w:r>
        <w:t>—</w:t>
      </w:r>
      <w:r>
        <w:t xml:space="preserve">會得了不可得，則安心竟矣　　（第六七九集）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29-513-0679 </w:t>
      </w:r>
    </w:p>
    <w:p w14:paraId="1543FCB6" w14:textId="77777777" w:rsidR="002824B2" w:rsidRDefault="002824B2">
      <w:pPr>
        <w:pStyle w:val="a3"/>
      </w:pPr>
      <w:r>
        <w:t xml:space="preserve">　　【會得了不可得，則安心竟矣。】</w:t>
      </w:r>
      <w:r>
        <w:t xml:space="preserve"> </w:t>
      </w:r>
    </w:p>
    <w:p w14:paraId="6C429D0B" w14:textId="77777777" w:rsidR="002824B2" w:rsidRDefault="002824B2">
      <w:pPr>
        <w:pStyle w:val="a3"/>
      </w:pPr>
      <w:r>
        <w:t xml:space="preserve">　　會是體會，你如果真正體會到了不可得，你的心當然安了，還有什麼不安？換句話說，眾生的心之所以不安，就是因為他還有一個心。心在哪裡？摸摸心在這個地方，那怎麼行！你那個心怎麼能安？現在科學家曉得了，心臟不是的，不管用；腦，現在以為能夠思惟想像是腦，也是錯了。「覓心了不可得」是真的，這是個事實真相，確確實實了不可得。佛門裡面有一些人爭論，佛講六根，顯現在外面叫浮塵根，真正起作用的叫勝義根。有些人認為勝義根應該是我們現在人所講的神經的系統，大腦腦神經管起作用的。這種說法依舊是個妄想，為什麼？一般同修也許有人聽說過靈魂出竅，這個事也是真的，出竅就是離開這個身體，西藏密宗裡頭這種事情就很平常。人的靈魂離開身體，離開身體的那個東西，那是勝義根。它離開了，我們神經是不是都走了，都沒有了？神經還在，可見得神經系統不是勝義根，是浮塵根。勝義根是淨色根，我們肉眼看不到，有定功的人看到。這就說明佛所講的勝義根絕對不是物質，絕對不是神經系統，這是我們要清楚的。人死了，神識離開身體，是那個根離開身體，他再去投胎，也是那個勝義根，所以人死了以後，他還是有妄想分別執著，他沒離開；但是人死了以後，他的神經一條也沒有缺少，現在給他解剖一下，發</w:t>
      </w:r>
      <w:r>
        <w:t xml:space="preserve">現一條也沒缺少。由此證明，神經系統還是屬於浮塵根，不是佛經上講的勝義根、淨色根，不是這個，這個我們必須要認識清楚。　　</w:t>
      </w:r>
    </w:p>
    <w:sectPr w:rsidR="002824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8567D" w14:textId="77777777" w:rsidR="002824B2" w:rsidRDefault="002824B2" w:rsidP="00F21C92">
      <w:r>
        <w:separator/>
      </w:r>
    </w:p>
  </w:endnote>
  <w:endnote w:type="continuationSeparator" w:id="0">
    <w:p w14:paraId="7407777E" w14:textId="77777777" w:rsidR="002824B2" w:rsidRDefault="002824B2" w:rsidP="00F21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C9D50" w14:textId="77777777" w:rsidR="002824B2" w:rsidRDefault="002824B2" w:rsidP="00F21C92">
      <w:r>
        <w:separator/>
      </w:r>
    </w:p>
  </w:footnote>
  <w:footnote w:type="continuationSeparator" w:id="0">
    <w:p w14:paraId="47ED0901" w14:textId="77777777" w:rsidR="002824B2" w:rsidRDefault="002824B2" w:rsidP="00F21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92"/>
    <w:rsid w:val="002824B2"/>
    <w:rsid w:val="00B519F4"/>
    <w:rsid w:val="00F2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BC1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C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C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C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C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