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2EBD" w14:textId="77777777" w:rsidR="00530558" w:rsidRDefault="00530558">
      <w:r>
        <w:t>金剛經的智言慧語</w:t>
      </w:r>
      <w:r>
        <w:t>—</w:t>
      </w:r>
      <w:r>
        <w:t xml:space="preserve">故誓願普度一切入無餘涅槃，而無眾生難度之想　　（第七Ｏ一集）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29-513-0701 </w:t>
      </w:r>
    </w:p>
    <w:p w14:paraId="7C91B65D" w14:textId="77777777" w:rsidR="00530558" w:rsidRDefault="00530558">
      <w:pPr>
        <w:pStyle w:val="a3"/>
      </w:pPr>
      <w:r>
        <w:t xml:space="preserve">　　【故誓願普度一切入無餘涅槃，而無眾生難度之想。】</w:t>
      </w:r>
      <w:r>
        <w:t xml:space="preserve"> </w:t>
      </w:r>
    </w:p>
    <w:p w14:paraId="7D0E0657" w14:textId="77777777" w:rsidR="00530558" w:rsidRDefault="00530558">
      <w:pPr>
        <w:pStyle w:val="a3"/>
      </w:pPr>
      <w:r>
        <w:t xml:space="preserve">　　這是學佛的人一定要發願，沒有願，人就沒有志氣，人沒有前途了，所以願是行的動力。你看世間人，我們在大都會裡面，看到這些經商的、這些做生意的人，真的拼命，不眠不休。他們飲食不正常，不像我們到鐘點吃飯，好多做生意的人，中午兩、三點鐘才吃飯，晚上八、九點鐘才吃飯，有的還要工作到夜晚一、兩點鐘。這樣認真在拼命、在努力，他為什麼過得那麼辛苦？什麼力量推動他？賺錢！鈔票的力量很大，推動他在幹，他不怕辛苦。諸佛菩薩在盡虛空遍法界普度眾生，也是沒有休息，什麼力量在推動他？他又不要錢，又不要名，又不要利，什麼力量在推動？這樣不眠不休，比做生意的人幹得還要辛苦、還要認真、還要努力，什麼力量？四弘誓願。為什麼？要度眾生，看到眾生太苦，迷得太深，要救度這些眾生，他哪有時間休息！他怎麼能不認真？我要不認真、不努力，眾生就多受一點苦，我早一天成功，眾生就少受一天苦；他是這樣的大悲心。這個力量比世間名利的力量，不曉得偉大到多少倍！</w:t>
      </w:r>
      <w:r>
        <w:t xml:space="preserve"> </w:t>
      </w:r>
    </w:p>
    <w:p w14:paraId="1E1641DA" w14:textId="77777777" w:rsidR="00530558" w:rsidRDefault="00530558">
      <w:pPr>
        <w:pStyle w:val="a3"/>
      </w:pPr>
      <w:r>
        <w:t xml:space="preserve">　　我們今天不肯認真努力，什麼原因？沒有悲心。眾生苦，他活該，他苦他的，與我不相干。嘴巴說度眾生，我還沒有成就，我還不能度，自己又不發憤、又不用功、又不想早一天成就，這個發的願就不是真的願。真正誓願，看到眾生苦就像自己受苦一樣，看到眾生受苦，就像自己父母家親眷屬在受苦。我們總希望他的苦能少受一天，自己怎麼能不發憤，怎麼能不用功？自己不認真努力修行，不認真努力弘法利生，怎麼對得起眾生，怎麼對得起佛陀，怎麼對得起自己？能夠覺悟到這一點，覺悟到這一層，自自然然你就會勇猛精進，你會認真努力。</w:t>
      </w:r>
      <w:r>
        <w:t xml:space="preserve"> </w:t>
      </w:r>
    </w:p>
    <w:p w14:paraId="56E9009E" w14:textId="77777777" w:rsidR="00530558" w:rsidRDefault="00530558">
      <w:pPr>
        <w:pStyle w:val="a3"/>
      </w:pPr>
      <w:r>
        <w:t xml:space="preserve">　　古德教給我們，就是諦閑老法師教給他徒弟的，這些話我們最近印的《念佛論》已經附在後面了。倓虛老法師在香港佛七的開示，我得到這個錄音帶，已經把它寫成文字，印在《念佛論》後面。他教他念佛往生的那個徒弟鍋漏匠，我覺得他的方法好，我就採取他的方法。他這個方法就是教你用功，你念佛也好，你研究教也好，無論用什麼功夫都好，累了就休息，不要勉強，休息好了馬上再幹。這個好！累了就休息一下，精神恢復馬上再幹，這個身體能夠支持，不會累壞。我們用這個方法，真的能長養善根，也能夠增長自己的智慧體力，專心去幹。</w:t>
      </w:r>
      <w:r>
        <w:t xml:space="preserve"> </w:t>
      </w:r>
    </w:p>
    <w:p w14:paraId="43C97E9F" w14:textId="77777777" w:rsidR="00530558" w:rsidRDefault="00530558">
      <w:pPr>
        <w:pStyle w:val="a3"/>
      </w:pPr>
      <w:r>
        <w:t xml:space="preserve">　　誓願太重要了，是我們真正的動力。誓願弘深之人，就是乘願再來。乘願再來，不一定是到西方極樂世界再回頭，用不著！今天我們自己的願力超過業力，就乘願再來。你的願力要是超過不了你的業力，你這一生受你的業力支配。如果你發的是大誓願、真實誓願，這個誓願超過業力了，一超過，現在就是乘願再來。自己清清楚楚、明明白白，有功夫的人也能看出來，看出來你已經轉變了。我們從相上講，相貌轉變了，體質轉變了，精神轉變了，你的想法、看法統統轉變了，這從形相上、跡象上看出來你轉變了。骨子裡頭，業力轉變了，業力變成願力，不必換個身體就乘願再來了。我們要懂這個道理，要懂這個事實真相。願力再來的身就得自在，決定不受業力輪迴，不受業力的主宰，所以你得到的是真實的幸福、自在、美滿。佛家不是講空話的，決定可以得到，它有理論、它有事實、有方法、有效果。</w:t>
      </w:r>
      <w:r>
        <w:t xml:space="preserve"> </w:t>
      </w:r>
    </w:p>
    <w:p w14:paraId="240B6FB5" w14:textId="77777777" w:rsidR="00530558" w:rsidRDefault="00530558">
      <w:pPr>
        <w:pStyle w:val="a3"/>
      </w:pPr>
      <w:r>
        <w:lastRenderedPageBreak/>
        <w:t xml:space="preserve">　　這樣度一切眾生入無餘涅槃，而無眾生難度之想。說眾生好難度，那個難是什麼？你自己沒有能夠轉過來；真正轉過來，眾生就不難度。但是度眾生要緣，諸佛菩薩誓願弘深，眾生沒有緣；沒有緣就是眾生不肯接受，佛不度無緣的眾生。佛所度的有緣，有緣是他肯相信、肯接受，這就得度。佛法在世間沒有緣，沒有緣的原因在哪裡？這些有勢力的人、有財富的人，不幫助佛法，幫助其他的外道，不幫助佛法，所以佛法裡頭面缺乏弘法的資財。今天是資財缺乏，人才更缺乏，這是佛法之衰。這是眾生沒有緣，不是佛菩薩不慈悲，眾生沒有緣。　　</w:t>
      </w:r>
    </w:p>
    <w:sectPr w:rsidR="005305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B0071" w14:textId="77777777" w:rsidR="00530558" w:rsidRDefault="00530558" w:rsidP="00037F2C">
      <w:r>
        <w:separator/>
      </w:r>
    </w:p>
  </w:endnote>
  <w:endnote w:type="continuationSeparator" w:id="0">
    <w:p w14:paraId="29BF55A5" w14:textId="77777777" w:rsidR="00530558" w:rsidRDefault="00530558" w:rsidP="00037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BDE49" w14:textId="77777777" w:rsidR="00530558" w:rsidRDefault="00530558" w:rsidP="00037F2C">
      <w:r>
        <w:separator/>
      </w:r>
    </w:p>
  </w:footnote>
  <w:footnote w:type="continuationSeparator" w:id="0">
    <w:p w14:paraId="78CD6927" w14:textId="77777777" w:rsidR="00530558" w:rsidRDefault="00530558" w:rsidP="00037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2C"/>
    <w:rsid w:val="00037F2C"/>
    <w:rsid w:val="0053055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D13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F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F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F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F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