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106E" w14:textId="77777777" w:rsidR="000B2EAF" w:rsidRDefault="000B2EAF">
      <w:r>
        <w:t>金剛經的智言慧語</w:t>
      </w:r>
      <w:r>
        <w:t>—</w:t>
      </w:r>
      <w:r>
        <w:t xml:space="preserve">且必增長我慢，貢高我慢，競起貪瞋　　（第七三Ｏ集）　　</w:t>
      </w:r>
      <w:r>
        <w:t>1995/5</w:t>
      </w:r>
      <w:r>
        <w:t xml:space="preserve">　　新加坡佛教居士林（節錄自金剛般若研習報告</w:t>
      </w:r>
      <w:r>
        <w:t>09-023-0062</w:t>
      </w:r>
      <w:r>
        <w:t>集）　　檔名：</w:t>
      </w:r>
      <w:r>
        <w:t xml:space="preserve">29-513-0730 </w:t>
      </w:r>
    </w:p>
    <w:p w14:paraId="78DC158A" w14:textId="77777777" w:rsidR="000B2EAF" w:rsidRDefault="000B2EAF">
      <w:pPr>
        <w:pStyle w:val="a3"/>
      </w:pPr>
      <w:r>
        <w:t xml:space="preserve">　　【且必增長我慢，貢高我慢，競起貪瞋。】</w:t>
      </w:r>
      <w:r>
        <w:t xml:space="preserve"> </w:t>
      </w:r>
    </w:p>
    <w:p w14:paraId="2E333736" w14:textId="77777777" w:rsidR="000B2EAF" w:rsidRDefault="000B2EAF">
      <w:pPr>
        <w:pStyle w:val="a3"/>
      </w:pPr>
      <w:r>
        <w:t xml:space="preserve">　　競是競爭、競賽、比賽，貪瞋痴慢不但沒有斷掉、沒有消掉，反而天天在增長，這就錯了。我們自己修行，一定要常常檢點我們的功夫如何？實際上說，學佛的同修早晚兩堂功課就是做這功夫的。早課是提醒我們自己，早課讀經文就是聽佛的教誨；我們這一天全部的生活、活動，不違背佛的教訓，這個早課就真正有意義了。晚課是反省、是懺悔。做晚課想想今天一天有沒有違背佛的教訓？如果有違背、沒做到的，要改過自新。所以晚課是反省、檢點、懺悔。早晚課要不是這樣做法，那就毫無意義。早晨佛菩薩面前念一卷經，早課念了，好像這個事情就交代過去了。晚上再念一遍，我這個作學生不錯，兩堂功課一堂也沒缺，其實有口無心，做的是形式，是樣子。這個形式樣子，既是盲修，必生重障。盲修是對於自己見解、思想、行持毫無幫助，要用佛教術語來說，與觀行毫不相關，那功夫哪裡得力？</w:t>
      </w:r>
      <w:r>
        <w:t xml:space="preserve"> </w:t>
      </w:r>
    </w:p>
    <w:p w14:paraId="7DD9D1A1" w14:textId="77777777" w:rsidR="000B2EAF" w:rsidRDefault="000B2EAF">
      <w:pPr>
        <w:pStyle w:val="a3"/>
      </w:pPr>
      <w:r>
        <w:t xml:space="preserve">　　重障是怎麼說法？我說出來就很不好聽。木頭雕的佛像、畫的佛像，做早課，早晨騙他一次，晚課又騙他一次，一天騙兩次，從初一到臘月三十，天天照騙，你這個罪過重了，重障！活人你要是騙他，還情有可原，木頭雕的泥塑的佛像，你都忍心去一天騙兩次，你這個心不說也罷。可是這個世間還真有人這麼做，我們得想想，我們是不是這樣做法，這是很值得檢點的。凡是貪瞋痴慢還有，要存一個恐懼的心，我的煩惱業障還這麼重，我修行功夫不得力，必須要讓自己煩惱習氣一年比一年輕，想想今年跟去年比，今年輕了很多；這一個月跟上一個月比，我煩惱習氣少了好多；這是進步，這就是功夫得力。功夫得力不得力是從這個地方說的，不是說我念多少遍經。去年我《無量壽經》一天念一遍，今年我一天念兩遍，你一天念二十遍也沒用處，古人講「喊破喉嚨也枉然」，那有什麼用處？不在遍數多，是在你功夫得力不得力。什麼叫得力？是不是真的煩惱少了？煩惱少了，心清淨，智慧一定增長；也就是說，這個世間名聞利養、五欲六塵，必定是一年比一年看得淡。這是你功夫進步，你看得淡了。漸漸的在這些境緣當中，他不動心，心恢復到清淨。順境也好、逆境也好，善人也好、惡人也好，他心裡的波動沒有從前那麼高、沒有那麼激動，心漸</w:t>
      </w:r>
      <w:r>
        <w:t>漸平了，這叫功夫，這叫得力。</w:t>
      </w:r>
      <w:r>
        <w:t xml:space="preserve"> </w:t>
      </w:r>
    </w:p>
    <w:p w14:paraId="284C047A" w14:textId="77777777" w:rsidR="000B2EAF" w:rsidRDefault="000B2EAF">
      <w:pPr>
        <w:pStyle w:val="a3"/>
      </w:pPr>
      <w:r>
        <w:t xml:space="preserve">　　起心動念想自己的事情少了，起心動念會替別人想，會想一切眾生，會想整個佛法，這個人就是道眼漸漸開了，境界漸漸的好了，愈轉愈好。我們不可以不曉得。不能夠繼續的盲修瞎練，盲修瞎練，你看底下講的，不但你的貪瞋痴不能斷，天天還在增長。　　</w:t>
      </w:r>
    </w:p>
    <w:sectPr w:rsidR="000B2E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57920" w14:textId="77777777" w:rsidR="000B2EAF" w:rsidRDefault="000B2EAF" w:rsidP="008D1964">
      <w:r>
        <w:separator/>
      </w:r>
    </w:p>
  </w:endnote>
  <w:endnote w:type="continuationSeparator" w:id="0">
    <w:p w14:paraId="7E9FEF34" w14:textId="77777777" w:rsidR="000B2EAF" w:rsidRDefault="000B2EAF" w:rsidP="008D1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B81C0" w14:textId="77777777" w:rsidR="000B2EAF" w:rsidRDefault="000B2EAF" w:rsidP="008D1964">
      <w:r>
        <w:separator/>
      </w:r>
    </w:p>
  </w:footnote>
  <w:footnote w:type="continuationSeparator" w:id="0">
    <w:p w14:paraId="424DD78F" w14:textId="77777777" w:rsidR="000B2EAF" w:rsidRDefault="000B2EAF" w:rsidP="008D19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64"/>
    <w:rsid w:val="000B2EAF"/>
    <w:rsid w:val="008D196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5FD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19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19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19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19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