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075B" w14:textId="77777777" w:rsidR="00606DCC" w:rsidRDefault="00606DCC">
      <w:r>
        <w:t>金剛經的智言慧語</w:t>
      </w:r>
      <w:r>
        <w:t>—</w:t>
      </w:r>
      <w:r>
        <w:t xml:space="preserve">荷擔如來　　（第七五三集）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29-513-0753 </w:t>
      </w:r>
    </w:p>
    <w:p w14:paraId="75B51515" w14:textId="77777777" w:rsidR="00606DCC" w:rsidRDefault="00606DCC">
      <w:pPr>
        <w:pStyle w:val="a3"/>
      </w:pPr>
      <w:r>
        <w:t xml:space="preserve">　　【其福，正指下文荷擔如來，當得菩提，果報不可思議，故非他福所可比擬。】</w:t>
      </w:r>
      <w:r>
        <w:t xml:space="preserve"> </w:t>
      </w:r>
    </w:p>
    <w:p w14:paraId="3EF6BD77" w14:textId="77777777" w:rsidR="00606DCC" w:rsidRDefault="00606DCC">
      <w:pPr>
        <w:pStyle w:val="a3"/>
      </w:pPr>
      <w:r>
        <w:t xml:space="preserve">　　那個福報是什麼？底下經文所講，這個人荷擔如來，就是續佛慧命，繼承如來度化一切眾生的事業。佛的事業是教化一切眾生，今天佛不在世，他來承擔教化眾生的擔子，那就等於佛了。佛是法王，這個人就是法王子。他當得菩提，菩提就是阿耨多羅三藐三菩提，當得菩提，就是他要成佛，果報不可思議！成佛是世出世間究竟圓滿的果報，一切菩薩所修的怎麼能比得上？這個人能夠荷擔如來家業，續佛慧命，紹隆佛種，當得菩提，當然殊勝無比。這是把理由說出來了。</w:t>
      </w:r>
      <w:r>
        <w:t xml:space="preserve"> </w:t>
      </w:r>
    </w:p>
    <w:p w14:paraId="1ACF5B5E" w14:textId="77777777" w:rsidR="00606DCC" w:rsidRDefault="00606DCC">
      <w:pPr>
        <w:pStyle w:val="a3"/>
      </w:pPr>
      <w:r>
        <w:t xml:space="preserve">　　前面所說的布施，實在講，如果不見性的話，都是三界的福報。財布施得財富，世間人不明佛理，不知道事實真相，人家發了財，很羨慕他、很嫉妒他，這造罪業。一定要知道，財從哪裡來的？絕對不是他很聰明、他很能幹。比他聰明的人多的是，比他能幹的人多的是，為什麼那些人不發財，他發財？他運氣好，比他運氣好的人也多的是，為什麼那些運氣好的人不發財，偏偏他發財？唯有佛法講得透徹、講得實在。前世他修財布施多，他這一世得多財富。他要是修法布施多，他有聰明智慧，這是果報。他修無畏布施多，他得健康長壽，像這個捨身布施的，得健康長壽。我們如果想財富，想聰明智慧，想健康長壽，你就修三種布施：財布施、法布施、無畏布施。你一味努力去修，果報就會現前。你要不肯修，你這一生都受命運的支配。命運從哪裡來的？前世所修的。前世修的因，今生得的果報，點點滴滴都沒有辦法離開因果的定律。學佛的人要相信業報，業報是命運真正的主宰。你多做善業，不做惡業，前途一片光明，你的生活自自然然會改善，事業工作自自然然會順利。不要懷疑！真誠心、清淨心、慈悲心去做，感應之快不可思議！《了凡四訓》把這些理跟事都講得非常透徹。</w:t>
      </w:r>
      <w:r>
        <w:t xml:space="preserve"> </w:t>
      </w:r>
    </w:p>
    <w:p w14:paraId="1FF0F686" w14:textId="77777777" w:rsidR="00606DCC" w:rsidRDefault="00606DCC">
      <w:pPr>
        <w:pStyle w:val="a3"/>
      </w:pPr>
      <w:r>
        <w:t xml:space="preserve">　　最近這邊有兩位同修，也是常常在這裡聽經的，他們兩個發心將《了凡四訓》印了一萬本，好像這兩天就要印好了，印好之後拿到這邊跟大家結緣。我把書的題目換了一下，因為以前那個題目看到不醒目。我換了八個字，書的題目叫「改造命運，心想事成」，大家看了這個一定很動心。　　</w:t>
      </w:r>
    </w:p>
    <w:sectPr w:rsidR="00606D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BB0F4" w14:textId="77777777" w:rsidR="00606DCC" w:rsidRDefault="00606DCC" w:rsidP="0074313F">
      <w:r>
        <w:separator/>
      </w:r>
    </w:p>
  </w:endnote>
  <w:endnote w:type="continuationSeparator" w:id="0">
    <w:p w14:paraId="52A3AE04" w14:textId="77777777" w:rsidR="00606DCC" w:rsidRDefault="00606DCC" w:rsidP="00743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D8AD" w14:textId="77777777" w:rsidR="00606DCC" w:rsidRDefault="00606DCC" w:rsidP="0074313F">
      <w:r>
        <w:separator/>
      </w:r>
    </w:p>
  </w:footnote>
  <w:footnote w:type="continuationSeparator" w:id="0">
    <w:p w14:paraId="47776AD3" w14:textId="77777777" w:rsidR="00606DCC" w:rsidRDefault="00606DCC" w:rsidP="00743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3F"/>
    <w:rsid w:val="00606DCC"/>
    <w:rsid w:val="007431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525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1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1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1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1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