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114F" w14:textId="77777777" w:rsidR="00E15CD0" w:rsidRDefault="00E15CD0">
      <w:r>
        <w:t>金剛經的智言慧語</w:t>
      </w:r>
      <w:r>
        <w:t>—</w:t>
      </w:r>
      <w:r>
        <w:t xml:space="preserve">信得信心清淨則生實相　　（第七六一集）　　</w:t>
      </w:r>
      <w:r>
        <w:t>1995/5</w:t>
      </w:r>
      <w:r>
        <w:t xml:space="preserve">　　新加坡佛教居士林（節錄自金剛般若研習報告</w:t>
      </w:r>
      <w:r>
        <w:t>09-023-0064</w:t>
      </w:r>
      <w:r>
        <w:t>集）　　檔名：</w:t>
      </w:r>
      <w:r>
        <w:t xml:space="preserve">29-513-0761 </w:t>
      </w:r>
    </w:p>
    <w:p w14:paraId="1D50C09E" w14:textId="77777777" w:rsidR="00E15CD0" w:rsidRDefault="00E15CD0">
      <w:pPr>
        <w:pStyle w:val="a3"/>
      </w:pPr>
      <w:r>
        <w:t xml:space="preserve">　　【信得信心清淨則生實相，信得應生清淨心，豈非正念真如之直心乎。】</w:t>
      </w:r>
      <w:r>
        <w:t xml:space="preserve"> </w:t>
      </w:r>
    </w:p>
    <w:p w14:paraId="3DFA3ABA" w14:textId="77777777" w:rsidR="00E15CD0" w:rsidRDefault="00E15CD0">
      <w:pPr>
        <w:pStyle w:val="a3"/>
      </w:pPr>
      <w:r>
        <w:t xml:space="preserve">　　這是講發菩提心。大乘佛法發心第一，菩提心這個名詞我們都知道、都會念，也都會講，但是什麼叫做菩提心，不知道。天天嘴皮上在發菩提心，實際上也不曉得菩提心是什麼。以為我念一念，我發菩提心，真的就發了，哪有這回事情？菩提是梵語，覺悟的意思；菩提心是覺悟的心，覺而不迷。馬鳴菩薩在《起信論》裡面給我們解釋，菩提心的體是直心，菩提心的相是深心、是大悲心，大悲心可以說是它的作用。相是深心，用是大悲心。佛在《觀無量壽佛經》也給我們講菩提心，菩提心之體是至誠心，真誠到極處；它的相是深心、是迴向發願心。我們把這兩個經論合起來看，意思就比較明顯。它的體是真心，不是妄心，真誠到了極處。</w:t>
      </w:r>
      <w:r>
        <w:t xml:space="preserve"> </w:t>
      </w:r>
    </w:p>
    <w:p w14:paraId="43ABB66E" w14:textId="77777777" w:rsidR="00E15CD0" w:rsidRDefault="00E15CD0">
      <w:pPr>
        <w:pStyle w:val="a3"/>
      </w:pPr>
      <w:r>
        <w:t xml:space="preserve">　　也許我們自己覺得我的心很真很誠，已經到了極處，那這個沒有法子！真誠標準在哪裡？過去，在清朝末年，曾國藩先生對於誠字下了一個定義。這是讀孔子書，孔子書裡頭也講到，「格物致知，誠意正心」，也講到誠意，跟我們佛門的菩提心意思非常接近。什麼叫誠？一念不生是謂誠。這個話說得非常有道理，一個妄念沒有了，那個心是誠心。「我的心很誠」，這就是一個妄念，哪裡誠？誠在哪裡？六祖大師所說的「本來無一物」，有一物就不誠，就不是真誠心。由此可知，真心難！</w:t>
      </w:r>
      <w:r>
        <w:t xml:space="preserve"> </w:t>
      </w:r>
    </w:p>
    <w:p w14:paraId="2D827107" w14:textId="77777777" w:rsidR="00E15CD0" w:rsidRDefault="00E15CD0">
      <w:pPr>
        <w:pStyle w:val="a3"/>
      </w:pPr>
      <w:r>
        <w:t xml:space="preserve">　　直心，古人的解釋，直心是正念真如，沒錯！這個解釋很準確。正念真如就是曾國藩先生講的一念不生。一念不生是正念，一念不生，真心現前，那個真的是正念真如。可是凡夫做不到，如果你做到，那恭喜你，你是圓初住的菩薩；超越阿羅漢、辟支佛、權教菩薩多多，你超越了；《華嚴經》上講「法身大士」，那不是普通人，可以參加世尊的華嚴法會，有資格。在別教是初地菩薩，初地菩薩斷證跟圓初住是相同，就是破一品無明，證一分法身；但是別教初地菩薩的智慧，比圓教初住就差很多很多，他沒有圓初住智慧那麼樣的圓滿，智慧比不上。觀行，圓教觀第一，別教是行，著重在行上，觀比較差一點，所以他定功可能很殊勝，但是慧解就差很遠。就像《楞嚴經》裡面富樓那尊者懷疑阿難。世尊講《楞嚴》，講到第三卷的時候，阿難開悟了，說了很長的偈頌，也讚佛，真的開悟。富樓那在旁邊聽了覺得奇怪，阿難是初果，他是四果羅漢，所以提出質疑。這什麼原因？阿難所知障輕，所以他一聽經開悟；煩惱障重，所以他定力不如人家，煩惱沒斷，煩惱障重，所知障輕。富樓那正好跟他顛倒，富樓那是煩惱障輕，所以他證得九次第定，證得阿羅漢果；他所知障重，聽了半天沒開悟、沒聽懂。障有二種，各人不相同。由此可知，凡是圓教根性</w:t>
      </w:r>
      <w:r>
        <w:t>的人，所知障輕，煩惱障重。像別教、小乘，他們是所知障重，煩惱障輕，所以他修定容易得定，他容易成就；眾生這兩種根性不相同。但是開悟的人快，他斷煩惱、破無明，他用智慧斷，他不用定功；定功是伏，很苦、很不容易！智慧馬上就解決，快得很，真叫快刀斬亂麻。尤其是金剛般若智慧，開這個智慧那還得了！煩惱、無明、習氣很快就斷掉。這是講，豈非正念真如之直心。你看這個在經上，只要你能夠信得，真正信得過，信心清淨則生實相。好像我們也信，真的信了嗎？不見得，仔細想想不見得。為什麼不見得？因為你沒有到信心不逆。如果真的信了，你決定修清淨心。為什麼？因為修清淨心，金剛智慧就開了，金剛智慧是如來果地上究竟圓滿的智慧，這個智慧一開，世出世間一切法，沒有一法不通達，你再不會搞其他法門去了。如果說我相信，可是還是胡思亂想，還是是非人我，還是貪瞋痴慢，那你與這一句根本就不相</w:t>
      </w:r>
      <w:r>
        <w:lastRenderedPageBreak/>
        <w:t xml:space="preserve">應，你完全沒有相信。信得應生清淨心，那就是直心正念真如；換句話說，菩提心的體、菩提心的本體就現前，你就得到。　　</w:t>
      </w:r>
    </w:p>
    <w:sectPr w:rsidR="00E15CD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297E6" w14:textId="77777777" w:rsidR="00E15CD0" w:rsidRDefault="00E15CD0" w:rsidP="008661A4">
      <w:r>
        <w:separator/>
      </w:r>
    </w:p>
  </w:endnote>
  <w:endnote w:type="continuationSeparator" w:id="0">
    <w:p w14:paraId="3DED5D0E" w14:textId="77777777" w:rsidR="00E15CD0" w:rsidRDefault="00E15CD0" w:rsidP="008661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59020" w14:textId="77777777" w:rsidR="00E15CD0" w:rsidRDefault="00E15CD0" w:rsidP="008661A4">
      <w:r>
        <w:separator/>
      </w:r>
    </w:p>
  </w:footnote>
  <w:footnote w:type="continuationSeparator" w:id="0">
    <w:p w14:paraId="22F4B58B" w14:textId="77777777" w:rsidR="00E15CD0" w:rsidRDefault="00E15CD0" w:rsidP="008661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1A4"/>
    <w:rsid w:val="008661A4"/>
    <w:rsid w:val="00B519F4"/>
    <w:rsid w:val="00E15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83CC7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61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61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61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61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234</Words>
  <Characters>1339</Characters>
  <Application>Microsoft Office Word</Application>
  <DocSecurity>0</DocSecurity>
  <Lines>11</Lines>
  <Paragraphs>3</Paragraphs>
  <ScaleCrop>false</ScaleCrop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2026-08-12T06:04:00Z</dcterms:created>
  <dcterms:modified xsi:type="dcterms:W3CDTF">2026-08-12T06:04:00Z</dcterms:modified>
</cp:coreProperties>
</file>