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C9873" w14:textId="77777777" w:rsidR="009A798F" w:rsidRDefault="009A798F">
      <w:r>
        <w:t>金剛經的智言慧語</w:t>
      </w:r>
      <w:r>
        <w:t>—</w:t>
      </w:r>
      <w:r>
        <w:t xml:space="preserve">善導大師云：如來所以興出世，唯說彌陀本願海　　（第七八八集）　　</w:t>
      </w:r>
      <w:r>
        <w:t>1995/5</w:t>
      </w:r>
      <w:r>
        <w:t xml:space="preserve">　　新加坡佛教居士林（節錄自金剛般若研習報告</w:t>
      </w:r>
      <w:r>
        <w:t>09-023-0067</w:t>
      </w:r>
      <w:r>
        <w:t>集）　　檔名：</w:t>
      </w:r>
      <w:r>
        <w:t xml:space="preserve">29-513-0788 </w:t>
      </w:r>
    </w:p>
    <w:p w14:paraId="3C114D3E" w14:textId="77777777" w:rsidR="009A798F" w:rsidRDefault="009A798F">
      <w:pPr>
        <w:pStyle w:val="a3"/>
      </w:pPr>
      <w:r>
        <w:t xml:space="preserve">　　【善導大師云：如來所以興出世，唯說彌陀本願海。是《佛說大乘無量壽莊嚴清淨平等覺經》，實為諸佛如來普度法界一切罪苦眾生，平等成佛之第一法門也。是尤應知之者也。】</w:t>
      </w:r>
      <w:r>
        <w:t xml:space="preserve"> </w:t>
      </w:r>
    </w:p>
    <w:p w14:paraId="7ECD18B7" w14:textId="77777777" w:rsidR="009A798F" w:rsidRDefault="009A798F">
      <w:pPr>
        <w:pStyle w:val="a3"/>
      </w:pPr>
      <w:r>
        <w:t xml:space="preserve">　　這一段話，我特別把它補充在江居士註解的後面，對於念佛人會增長信心。因為我們念佛的理論方法，都離不開金剛般若，可以說都是在實行金剛般若。善導大師唐朝時候人，在《傳記》裡面說他是阿彌陀佛再來，彌陀化身；如果說彌陀化身，這個話就是阿彌陀佛自己說的，哪裡會有錯誤？他的話說，「如來所以興出世」，這個地方講的如來，意思是說十方一切諸佛剎土裡面的如來，不是指一尊佛。所有一切諸佛，他們為什麼要出現到世間來；也就是為什麼要應化到世間來？為一切眾生講經說法，這個意思我想同修們大多數都知道。佛出現在世間是為了度眾生，度眾生要用什麼方法？唯一的方法，就是為一切眾生宣說彌陀本願。海這個字是比喻，彌陀的本願無限的深廣，所以比喻作大海。由此可知，一切諸佛度眾生成佛道，實實在在講，就是這一部《無量壽經》。《無量壽經》是一切諸佛度眾生、成佛道的第一經。佛為什麼又說了那麼多許許多多經？說那麼許多，是因為這個法門跟他講，他不能接受，他不能相信，於是用無量無邊的法門來做方便，來做引導，引導一切眾生同歸彌陀願海。古德說：千經萬論，處處指歸，歸到哪裡？歸到彌陀願海，這才知道淨宗法門真正不可思議！所以一切諸佛如來讚歎阿彌陀佛，「光中極尊，佛中之王」，</w:t>
      </w:r>
      <w:r>
        <w:t>這是世尊在《無量壽經》上告訴我們的。</w:t>
      </w:r>
      <w:r>
        <w:t xml:space="preserve"> </w:t>
      </w:r>
    </w:p>
    <w:p w14:paraId="1D3A127A" w14:textId="77777777" w:rsidR="009A798F" w:rsidRDefault="009A798F">
      <w:pPr>
        <w:pStyle w:val="a3"/>
      </w:pPr>
      <w:r>
        <w:t xml:space="preserve">　　我們今天皈依，皈依哪一個人？當然是阿彌陀佛。我們要作的是彌陀弟子，這是諸位同修必須要知道。你皈依哪個？我皈依某法師，沒意思！你問我皈依哪個？我皈依阿彌陀佛。我教導你們的，統統都是皈依阿彌陀佛的，你們不是皈依我；皈依我，你就錯了，那個麻煩就大了。我們是皈依阿彌陀佛，我們統統都是彌陀弟子。這兩句話很有名，善導大師說的。說彌陀本願海，就是說的《無量壽經》。而《無量壽經》一直到我們這個時代，夏蓮居老居士為我們重新會集，真正做到盡善盡美的版本，這非常不容易。這部經從會集出流通到今天，也不過是半個世紀，五十年的樣子，不算太遠。我們這個時代的人很苦，比起任何一個時代的人都苦。諸佛菩薩特別悲心，為我們選擇這樣好的一部經典，使末法時期的眾生，一直到佛法滅盡之後的一百年，這一部經還存在世間，度無量的眾生。只要有緣見到這部經，能生歡喜心，能信能願，他就決定得度。實實在在是諸佛如來，說諸佛如來，包括我們的本師釋迦牟尼佛，普度法界一切罪苦眾生。</w:t>
      </w:r>
      <w:r>
        <w:t xml:space="preserve"> </w:t>
      </w:r>
    </w:p>
    <w:p w14:paraId="57E39EAC" w14:textId="77777777" w:rsidR="009A798F" w:rsidRDefault="009A798F">
      <w:pPr>
        <w:pStyle w:val="a3"/>
      </w:pPr>
      <w:r>
        <w:t xml:space="preserve">　　一切罪苦眾生都能在一生得度，那個善根福德具足的，豈不是更容易得度！此地講罪苦眾生，是講造作五逆十惡，如果遇不到這個法門，他這一生當中決墮地獄。這樣罪業深重之人，遇到這個法門這一生都能得度；不但能得度，而且平等成佛，這是真正不可思議，真正叫難信之法！你說地獄眾生得度還有人能相信，地獄眾生成佛，相信的人就太希有了，簡直不能叫人相信。所以這個法門是令一切眾生平等成佛的第一法門。我們能夠把它認識清楚，真的知道、明白了，這就是大福德，這個福德因緣不可思議！　　</w:t>
      </w:r>
    </w:p>
    <w:sectPr w:rsidR="009A798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B82C4B" w14:textId="77777777" w:rsidR="009A798F" w:rsidRDefault="009A798F" w:rsidP="00BF5DBD">
      <w:r>
        <w:separator/>
      </w:r>
    </w:p>
  </w:endnote>
  <w:endnote w:type="continuationSeparator" w:id="0">
    <w:p w14:paraId="1136FA52" w14:textId="77777777" w:rsidR="009A798F" w:rsidRDefault="009A798F" w:rsidP="00BF5D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409B60" w14:textId="77777777" w:rsidR="009A798F" w:rsidRDefault="009A798F" w:rsidP="00BF5DBD">
      <w:r>
        <w:separator/>
      </w:r>
    </w:p>
  </w:footnote>
  <w:footnote w:type="continuationSeparator" w:id="0">
    <w:p w14:paraId="4A06BE30" w14:textId="77777777" w:rsidR="009A798F" w:rsidRDefault="009A798F" w:rsidP="00BF5DB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DBD"/>
    <w:rsid w:val="009A798F"/>
    <w:rsid w:val="00B519F4"/>
    <w:rsid w:val="00BF5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5ED32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F5DB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F5DB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F5DB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F5DB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203</Words>
  <Characters>1161</Characters>
  <Application>Microsoft Office Word</Application>
  <DocSecurity>0</DocSecurity>
  <Lines>9</Lines>
  <Paragraphs>2</Paragraphs>
  <ScaleCrop>false</ScaleCrop>
  <Company/>
  <LinksUpToDate>false</LinksUpToDate>
  <CharactersWithSpaces>1362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2026-08-12T06:05:00Z</dcterms:created>
  <dcterms:modified xsi:type="dcterms:W3CDTF">2026-08-12T06:05:00Z</dcterms:modified>
</cp:coreProperties>
</file>