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82A1" w14:textId="77777777" w:rsidR="00250B8C" w:rsidRDefault="00250B8C">
      <w:r>
        <w:t>金剛經的智言慧語</w:t>
      </w:r>
      <w:r>
        <w:t>—</w:t>
      </w:r>
      <w:r>
        <w:t xml:space="preserve">所以今生尚未墮落也　　（第七九八集）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29-513-0798 </w:t>
      </w:r>
    </w:p>
    <w:p w14:paraId="69A14B8E" w14:textId="77777777" w:rsidR="00250B8C" w:rsidRDefault="00250B8C">
      <w:pPr>
        <w:pStyle w:val="a3"/>
      </w:pPr>
      <w:r>
        <w:t xml:space="preserve">　　【所以今生尚未墮落也】</w:t>
      </w:r>
      <w:r>
        <w:t xml:space="preserve"> </w:t>
      </w:r>
    </w:p>
    <w:p w14:paraId="6BDC6418" w14:textId="77777777" w:rsidR="00250B8C" w:rsidRDefault="00250B8C">
      <w:pPr>
        <w:pStyle w:val="a3"/>
      </w:pPr>
      <w:r>
        <w:t xml:space="preserve">　　這是我們這一生當中還沒有墮落，原因不外乎這兩種。這個沒墮落，實在講是非常非常的僥倖。雖沒有墮落，要知道我們現在腳步是踏在墮落的邊緣上，一不小心就下去了。所以這一段經文真的是要牢牢記住，回去多念幾遍。這個經本諸位家裡面都可以拿一本帶回家去，已經拿回去的就不要再拿，沒有拿回去的帶一本回家。我這一次到這裡來講這個經，經本是送來八千本，應該是足夠用的，有八千本經本在此地。回去常常念念，常常想想經裡面的道理，對於我們的生活有很大的幫助。修行就是過日子，修行就是你每天的工作、待人接物，把握住經上所講的原理原則，守住這個原理原則，你就是在修《金剛般若波羅蜜》，經中所講的受持讀誦你做到了。為人演說，我剛才教給你們許多的方法，我們把這個法門經書、錄音帶送給一些親戚朋友，這都是為人演說那個意思，就是要把佛法普遍廣泛的介紹給一切大眾，這個面愈廣愈好。為什麼？經典所在之處，諸佛護念、龍天擁護，確確實實能保平安，確確實實能帶來世界和平。我們要有真誠堅定的信心，才不辜負佛菩薩的教誨。　　</w:t>
      </w:r>
    </w:p>
    <w:sectPr w:rsidR="00250B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AB86B" w14:textId="77777777" w:rsidR="00250B8C" w:rsidRDefault="00250B8C" w:rsidP="0076370F">
      <w:r>
        <w:separator/>
      </w:r>
    </w:p>
  </w:endnote>
  <w:endnote w:type="continuationSeparator" w:id="0">
    <w:p w14:paraId="3CFAB626" w14:textId="77777777" w:rsidR="00250B8C" w:rsidRDefault="00250B8C" w:rsidP="00763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6E2A" w14:textId="77777777" w:rsidR="00250B8C" w:rsidRDefault="00250B8C" w:rsidP="0076370F">
      <w:r>
        <w:separator/>
      </w:r>
    </w:p>
  </w:footnote>
  <w:footnote w:type="continuationSeparator" w:id="0">
    <w:p w14:paraId="2E20D5DF" w14:textId="77777777" w:rsidR="00250B8C" w:rsidRDefault="00250B8C" w:rsidP="00763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0F"/>
    <w:rsid w:val="00250B8C"/>
    <w:rsid w:val="007637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A53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