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898C" w14:textId="77777777" w:rsidR="00537197" w:rsidRDefault="00537197">
      <w:r>
        <w:t>金剛經的智言慧語</w:t>
      </w:r>
      <w:r>
        <w:t>—</w:t>
      </w:r>
      <w:r>
        <w:t xml:space="preserve">故不但一切法不應住，即菩提法亦不應住　　（第八六一集）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29-513-0861 </w:t>
      </w:r>
    </w:p>
    <w:p w14:paraId="3F0B92BB" w14:textId="77777777" w:rsidR="00537197" w:rsidRDefault="00537197">
      <w:pPr>
        <w:pStyle w:val="a3"/>
      </w:pPr>
      <w:r>
        <w:t xml:space="preserve">　　【故不但一切法不應住，即菩提法亦不應住。】</w:t>
      </w:r>
      <w:r>
        <w:t xml:space="preserve"> </w:t>
      </w:r>
    </w:p>
    <w:p w14:paraId="3A08E5BA" w14:textId="77777777" w:rsidR="00537197" w:rsidRDefault="00537197">
      <w:pPr>
        <w:pStyle w:val="a3"/>
      </w:pPr>
      <w:r>
        <w:t xml:space="preserve">　　一切法是講世間法，四聖、六凡，十法界的法，不能住。菩提法是一真法界，超越十法界的，也不能住。於是我們才真正體會到，佛為什麼要為我們說「法尚應捨，何況非法」，要捨得乾乾淨淨。「眾生可憐！佛法衰微，我們要發心來挽救」，聽起來不錯，很難得！其實佛菩薩看到，唉，還在打妄想！難道你的慈悲心超過諸佛菩薩嗎？諸佛菩薩為什麼不來救？佛家常說：「佛氏門中，不捨一人」，現在這麼多人受苦受難，佛菩薩為什麼不來？看起來好像一點慈悲心都沒有。佛菩薩不來，是大慈大悲。來了之後，眾生苦難又不曉得要受多久。為什麼？他正在迷惑顛倒，佛菩薩來說正法，他毀謗佛法，那就造更重的罪業，他將來受苦就更長久。眾生沒有覺悟，眾生不能接受，佛菩薩不來是大慈大悲。眾生真正覺悟，能夠接受佛法，聽了生歡喜，那佛菩薩不來是不慈悲。佛菩薩什麼時候來，什麼時候不來，有時節因緣。來，慈悲；不來，還是慈悲。我們學佛要學佛菩薩，哪裡我們可以去，慈悲；哪裡不去，也是慈悲。哪些人該給他說法，哪些人合掌令歡喜，不給他說，免得他毀謗造業。沒有智慧，你怎麼能應付得了！要有智慧，要有善巧方便。今天我們在這個大時代當中，弘法利生最好的方法有兩種。如果有緣分，電視台講經說法，這個好！把佛</w:t>
      </w:r>
      <w:r>
        <w:t xml:space="preserve">法送到每一個人家裡去。如果沒有這個緣分，像我們現在做錄音帶、做錄相帶，我們把這個送給你的親戚朋友、認識的人，也把佛法送到他家裡，希望他看了之後、聽了以後，至少要轉錄一套送給別人。自行化他，這才叫報佛恩。我們聽了不肯給別人，那叫吝法，法要流通。如果你自己聽了之後，能多錄幾套，那你的功德更大了。我們從這一方面來鼓勵，把佛法這樣推廣，佛度有緣人。　　</w:t>
      </w:r>
    </w:p>
    <w:sectPr w:rsidR="00537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9450" w14:textId="77777777" w:rsidR="00537197" w:rsidRDefault="00537197" w:rsidP="00A94D24">
      <w:r>
        <w:separator/>
      </w:r>
    </w:p>
  </w:endnote>
  <w:endnote w:type="continuationSeparator" w:id="0">
    <w:p w14:paraId="2195B0A2" w14:textId="77777777" w:rsidR="00537197" w:rsidRDefault="00537197" w:rsidP="00A94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1282" w14:textId="77777777" w:rsidR="00537197" w:rsidRDefault="00537197" w:rsidP="00A94D24">
      <w:r>
        <w:separator/>
      </w:r>
    </w:p>
  </w:footnote>
  <w:footnote w:type="continuationSeparator" w:id="0">
    <w:p w14:paraId="79FD394E" w14:textId="77777777" w:rsidR="00537197" w:rsidRDefault="00537197" w:rsidP="00A94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24"/>
    <w:rsid w:val="00537197"/>
    <w:rsid w:val="00A94D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496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