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7F1F" w14:textId="77777777" w:rsidR="003D589A" w:rsidRDefault="003D589A">
      <w:r>
        <w:t>金剛經的智言慧語</w:t>
      </w:r>
      <w:r>
        <w:t>—</w:t>
      </w:r>
      <w:r>
        <w:t xml:space="preserve">遍一切境，光明普照，曰他受用報身　　（第九Ｏ五集）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29-513-0905 </w:t>
      </w:r>
    </w:p>
    <w:p w14:paraId="3E8F9B0F" w14:textId="77777777" w:rsidR="003D589A" w:rsidRDefault="003D589A">
      <w:pPr>
        <w:pStyle w:val="a3"/>
      </w:pPr>
      <w:r>
        <w:t xml:space="preserve">　　【遍一切境，光明普照，曰他受用報身。】</w:t>
      </w:r>
      <w:r>
        <w:t xml:space="preserve"> </w:t>
      </w:r>
    </w:p>
    <w:p w14:paraId="263C5D47" w14:textId="77777777" w:rsidR="003D589A" w:rsidRDefault="003D589A">
      <w:pPr>
        <w:pStyle w:val="a3"/>
      </w:pPr>
      <w:r>
        <w:t xml:space="preserve">　　自受用報身裡頭講求的離一切障，就是無住的意思。他受用報身裡面講，「遍一切境，光明普照」，諸位想想看，這就是生心的意思，就是而行布施。我在前面跟大家講過，佛菩薩他的存心、他的用心，他一舉一動，他的生活行為，是給一切眾生做最好的榜樣。生活是生活的好榜樣，工作是工作的好榜樣，待人接物是待人接物最好的榜樣，這就是布施。你要曉得，布施這個意思多深多廣！我們佛弟子，我們的一切要跟我們附近的這一切大眾，要做他們的榜樣，你這才叫學佛，這才叫佛弟子。我們一舉一動不能不謹慎，不能給人做一個壞樣子，要給一切眾生做一個好樣子，這是而行布施，這就是「遍一切境，光明普照」。光照是什麼？表現一個好模樣，這就是他受用的報身。我這個身、我的一切言行造作，是他受用，他可以學我這個榜樣。我們佛弟子供養佛菩薩的形像，用意在哪裡？不能不知道。我們如果連這個意思都不明白，別人說我們迷信，我們沒有話講，沒有話反駁。為什麼造的佛像，這個相一定要塑造出三十二相八十種好？諸位要曉得，相好是果報。果從哪裡來的？從修因來的。看到果我就要懂得修因，我就要向佛菩薩學習。佛不在世，形像是我們的好榜樣，讓我們見到佛菩薩的形像，就想到他是怎樣存心，他是怎樣用心，怎樣待人</w:t>
      </w:r>
      <w:r>
        <w:t xml:space="preserve">接物，怎樣生活。具體表演，說明《華嚴經》的五十三參，你看五十三位法身大士，五十三尊佛，示現在世間各行各業、男女老少，無非給社會各種行業做一個好榜樣。人人都能這樣學習，這就是佛化世間。化穢土為淨土，化娑婆為極樂，這就是此地講的光明普照。所以要懂得他受用報身的意義。我們能不能做？現在就要做，不但是講能做，一定要做！　　</w:t>
      </w:r>
    </w:p>
    <w:sectPr w:rsidR="003D58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70A7" w14:textId="77777777" w:rsidR="003D589A" w:rsidRDefault="003D589A" w:rsidP="005E5693">
      <w:r>
        <w:separator/>
      </w:r>
    </w:p>
  </w:endnote>
  <w:endnote w:type="continuationSeparator" w:id="0">
    <w:p w14:paraId="071EFE96" w14:textId="77777777" w:rsidR="003D589A" w:rsidRDefault="003D589A" w:rsidP="005E5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707A1" w14:textId="77777777" w:rsidR="003D589A" w:rsidRDefault="003D589A" w:rsidP="005E5693">
      <w:r>
        <w:separator/>
      </w:r>
    </w:p>
  </w:footnote>
  <w:footnote w:type="continuationSeparator" w:id="0">
    <w:p w14:paraId="7912A9B9" w14:textId="77777777" w:rsidR="003D589A" w:rsidRDefault="003D589A" w:rsidP="005E5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93"/>
    <w:rsid w:val="003D589A"/>
    <w:rsid w:val="005E56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A9F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56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56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56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56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