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B77B" w14:textId="77777777" w:rsidR="00FF7399" w:rsidRDefault="00FF7399">
      <w:r>
        <w:t>金剛經的智言慧語</w:t>
      </w:r>
      <w:r>
        <w:t>—</w:t>
      </w:r>
      <w:r>
        <w:t xml:space="preserve">菩薩度生、嚴土，離相行六度　　（第九一二集）　　</w:t>
      </w:r>
      <w:r>
        <w:t>1995/5</w:t>
      </w:r>
      <w:r>
        <w:t xml:space="preserve">　　新加坡佛教居士林（節錄自金剛般若研習報告</w:t>
      </w:r>
      <w:r>
        <w:t>09-023-0078</w:t>
      </w:r>
      <w:r>
        <w:t>集）　　檔名：</w:t>
      </w:r>
      <w:r>
        <w:t xml:space="preserve">29-513-0912 </w:t>
      </w:r>
    </w:p>
    <w:p w14:paraId="3AA9D55B" w14:textId="77777777" w:rsidR="00FF7399" w:rsidRDefault="00FF7399">
      <w:pPr>
        <w:pStyle w:val="a3"/>
      </w:pPr>
      <w:r>
        <w:t xml:space="preserve">　　【菩薩度生、嚴土，離相行六度。廣行六度，一法不廢。不著六度之相，一法不執。不廢不執，方是菩薩。若取法、住相、分別執著，則不名菩薩。】</w:t>
      </w:r>
      <w:r>
        <w:t xml:space="preserve"> </w:t>
      </w:r>
    </w:p>
    <w:p w14:paraId="206ADE93" w14:textId="77777777" w:rsidR="00FF7399" w:rsidRDefault="00FF7399">
      <w:pPr>
        <w:pStyle w:val="a3"/>
      </w:pPr>
      <w:r>
        <w:t xml:space="preserve">　　這一小段所說的，跟世尊在本經前面所說的，菩薩應離四相，意思完全相應。菩薩包括出家、在家；換句話說，我們每一位同修人人有分，應當直下承當，這樣才不辜負佛陀對我們的教導。菩薩度眾生，度生是幫助一切眾生破迷開悟，度生的意思不能夠會錯了，幫助眾生破迷開悟。嚴土，嚴是莊嚴，就正如我們在迴向偈上天天念的「莊嚴佛淨土」。看到土這個字，使我們就想到，那是我們生活的環境，就像我們現在居住的大地一樣。而看到這兩個字，在現前我們感觸特別的深。為什麼？我們這一塊土地，已經有了嚴重的污染；換句話說，迫切需要的就是要莊嚴，嚴土，眾生才有一個好的生活環境，居住的環境，可見得莊嚴淨土非常重要！用現代的話，就是所謂環境保護，莊嚴佛淨土就是這個意思。從什麼地方莊嚴？從我們心地莊嚴。佛在許多大乘經典裡面告訴我們，心淨則佛土淨；同樣一個道理，今天我們要想改善我們居住的國土，環境的污染，也要從心地做起。首先要離貪瞋痴三毒，如果三毒不除，嚴土談不上，度生當然也有障礙，可見得度生、嚴土都要從清淨心修起。淨宗法門是直接修清淨心，《無量壽經》的經題，說到修學的綱領，第一句話就是「清淨平等覺」，可見得淨宗修清淨心是直截了當。清淨心要怎麼修法？《金剛般若》裡</w:t>
      </w:r>
      <w:r>
        <w:t>面說得非常之好，簡單扼要，叫我們離相。離相心就清淨，要離四相，要離六塵之相，要離身心之相，所謂身心世界一切放下，這是離相。行六度就是度生、嚴土。如果離相不度生、不嚴土，那就變成二乘，變成小乘的阿羅漢、辟支佛，住在偏真涅槃，就是入小乘的偏真涅槃。這是世尊在大乘經上常常呵斥，常常責備他們，他們這種行持錯誤。</w:t>
      </w:r>
      <w:r>
        <w:t xml:space="preserve"> </w:t>
      </w:r>
    </w:p>
    <w:p w14:paraId="3EE97110" w14:textId="77777777" w:rsidR="00FF7399" w:rsidRDefault="00FF7399">
      <w:pPr>
        <w:pStyle w:val="a3"/>
      </w:pPr>
      <w:r>
        <w:t xml:space="preserve">　　廣行六度，六度前面跟諸位講得很多，這個地方不再重複。廣行是時時刻刻、在在處處，起心動念、言語造作，都不離這六條原則，這叫廣行六度。一法不廢，一法不廢也就是「佛事門中，不捨一法」，樣樣都在做，沒有一樣我們不在做，而且認真的在做、努力的在做，負責任的在做。在生活上、在工作上、在交際應酬上，廣行六度，這是一法不捨。雖然廣行，心地又清淨，心裡面確確實實一法也不執著，不著六度之相，天天在做，雖做若無其事，這就好！這就是佛菩薩的生活，這就是佛菩薩的工作。佛菩薩這些交際應酬，他不著相，無論在什麼境界裡面，他的心都是清淨的。</w:t>
      </w:r>
      <w:r>
        <w:t xml:space="preserve"> </w:t>
      </w:r>
    </w:p>
    <w:p w14:paraId="1CA34D7A" w14:textId="77777777" w:rsidR="00FF7399" w:rsidRDefault="00FF7399">
      <w:pPr>
        <w:pStyle w:val="a3"/>
      </w:pPr>
      <w:r>
        <w:t xml:space="preserve">　　不著六度之相，一法不執。不執著一法。不廢不執，這就是中道，這才叫菩薩，方是菩薩。不廢而執著，諸位要記住，是凡夫。我們每天工作，我們每天也應酬，心裡面計較、分別執著，這是凡夫。雖不執著，什麼也不幹，那也不是菩薩，還是凡夫。前面我們曾經說過，四空天的眾生，他不執著，但是他什麼也不做。修行證果的人，這就是小乘，一般講小乘證得偏真涅槃，證果了。佛在《楞嚴經》上講得很不好聽，《楞嚴經》上講小乘那個偏真涅槃是什麼？「內守幽閒，猶為法塵分別影事」，這是釋迦牟尼佛對於小乘入般涅槃這些人的批評。這是雖不執著，他什麼也不幹，也是錯誤。</w:t>
      </w:r>
      <w:r>
        <w:t xml:space="preserve"> </w:t>
      </w:r>
    </w:p>
    <w:p w14:paraId="3FE012EB" w14:textId="77777777" w:rsidR="00FF7399" w:rsidRDefault="00FF7399">
      <w:pPr>
        <w:pStyle w:val="a3"/>
      </w:pPr>
      <w:r>
        <w:t xml:space="preserve">　　如果取法、住相，取跟住都是執著的意思，執著法、執著相，分別執著，這就不是菩薩。這個不名菩薩，菩薩的標準是法身大士，圓教初住以上，別教初地以上，這</w:t>
      </w:r>
      <w:r>
        <w:lastRenderedPageBreak/>
        <w:t xml:space="preserve">個菩薩是指這樣的地位。由此可知，菩薩有沒有取法、住相的？有！在這個地位以前有，但是他的取與住非常淡薄，不像我們凡夫這樣重的執著，情執太重。他們也有取住，非常非常的淡薄，這是與凡夫不相同的處所。　　</w:t>
      </w:r>
    </w:p>
    <w:sectPr w:rsidR="00FF73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EAF82" w14:textId="77777777" w:rsidR="00FF7399" w:rsidRDefault="00FF7399" w:rsidP="00B047B4">
      <w:r>
        <w:separator/>
      </w:r>
    </w:p>
  </w:endnote>
  <w:endnote w:type="continuationSeparator" w:id="0">
    <w:p w14:paraId="0D840C72" w14:textId="77777777" w:rsidR="00FF7399" w:rsidRDefault="00FF7399" w:rsidP="00B04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86127" w14:textId="77777777" w:rsidR="00FF7399" w:rsidRDefault="00FF7399" w:rsidP="00B047B4">
      <w:r>
        <w:separator/>
      </w:r>
    </w:p>
  </w:footnote>
  <w:footnote w:type="continuationSeparator" w:id="0">
    <w:p w14:paraId="787E4533" w14:textId="77777777" w:rsidR="00FF7399" w:rsidRDefault="00FF7399" w:rsidP="00B04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B4"/>
    <w:rsid w:val="00B047B4"/>
    <w:rsid w:val="00B519F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C9B1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47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47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47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47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2026-08-12T06:10:00Z</dcterms:created>
  <dcterms:modified xsi:type="dcterms:W3CDTF">2026-08-12T06:10:00Z</dcterms:modified>
</cp:coreProperties>
</file>