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A53AA" w14:textId="77777777" w:rsidR="00E94FA9" w:rsidRDefault="00E94FA9">
      <w:r>
        <w:t>金剛經的智言慧語</w:t>
      </w:r>
      <w:r>
        <w:t>—</w:t>
      </w:r>
      <w:r>
        <w:t xml:space="preserve">云何通達，唯在不執己見，不執一見而已　　（第九四四集）　　</w:t>
      </w:r>
      <w:r>
        <w:t>1995/5</w:t>
      </w:r>
      <w:r>
        <w:t xml:space="preserve">　　新加坡佛教居士林（節錄自金剛般若研習報告</w:t>
      </w:r>
      <w:r>
        <w:t>09-023-0080</w:t>
      </w:r>
      <w:r>
        <w:t>集）　　檔名：</w:t>
      </w:r>
      <w:r>
        <w:t xml:space="preserve">29-513-0944 </w:t>
      </w:r>
    </w:p>
    <w:p w14:paraId="16C867DE" w14:textId="77777777" w:rsidR="00E94FA9" w:rsidRDefault="00E94FA9">
      <w:pPr>
        <w:pStyle w:val="a3"/>
      </w:pPr>
      <w:r>
        <w:t xml:space="preserve">　　【菩薩應開如是見，通達如是無我法。云何通達，唯在不執己見，不執一見而已。】</w:t>
      </w:r>
      <w:r>
        <w:t xml:space="preserve"> </w:t>
      </w:r>
    </w:p>
    <w:p w14:paraId="21457196" w14:textId="77777777" w:rsidR="00E94FA9" w:rsidRDefault="00E94FA9">
      <w:pPr>
        <w:pStyle w:val="a3"/>
      </w:pPr>
      <w:r>
        <w:t xml:space="preserve">　　這一句是我們修學成敗關鍵的樞紐。菩薩應開佛知佛見，《法華經》裡面世尊講的「開示悟入」，目標就是佛知佛見；開佛知見、示佛知見、悟佛知見、入佛知見，那個功德就圓滿了。佛的知見是什麼？知道一切法無我，安住在無我法。如何通達？唯一的方法就是要把自己的成見捨掉，決定不能執著，執著就錯了。成見裡面最深的，無過於我見、我相，這是成見裡面最深的。起心動念都有個我，我的想法、我的看法，大錯特錯！諸位細細去觀察《大藏經》，佛從來沒有說，我怎麼說法？我怎麼想法？我怎麼看法？沒有！經典上「如是我聞」，那個「我」是隨順眾生說的，決定沒有執著有個我的念頭，沒有。所以他心生智慧，佛菩薩所說的一切法，他一接觸，通達無礙，他能夠明瞭真實義。我們今天有障礙，眼有障礙，看佛經看不懂，把意思看錯了；耳有障礙，聽不懂，也把意思聽錯了。障礙的根本在哪裡？在我見、我執。所以你要想破除這個障礙，真正通達佛所講的真實義，唯一的方法，不執著己見，不執著一見而已。　　</w:t>
      </w:r>
    </w:p>
    <w:sectPr w:rsidR="00E94F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64F75" w14:textId="77777777" w:rsidR="00E94FA9" w:rsidRDefault="00E94FA9" w:rsidP="002D362C">
      <w:r>
        <w:separator/>
      </w:r>
    </w:p>
  </w:endnote>
  <w:endnote w:type="continuationSeparator" w:id="0">
    <w:p w14:paraId="395F4241" w14:textId="77777777" w:rsidR="00E94FA9" w:rsidRDefault="00E94FA9" w:rsidP="002D36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4BEF2" w14:textId="77777777" w:rsidR="00E94FA9" w:rsidRDefault="00E94FA9" w:rsidP="002D362C">
      <w:r>
        <w:separator/>
      </w:r>
    </w:p>
  </w:footnote>
  <w:footnote w:type="continuationSeparator" w:id="0">
    <w:p w14:paraId="19D9A367" w14:textId="77777777" w:rsidR="00E94FA9" w:rsidRDefault="00E94FA9" w:rsidP="002D36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62C"/>
    <w:rsid w:val="002D362C"/>
    <w:rsid w:val="00B519F4"/>
    <w:rsid w:val="00E9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44D38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36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36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36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36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2026-08-12T06:12:00Z</dcterms:created>
  <dcterms:modified xsi:type="dcterms:W3CDTF">2026-08-12T06:12:00Z</dcterms:modified>
</cp:coreProperties>
</file>