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4F43" w14:textId="77777777" w:rsidR="009423CC" w:rsidRDefault="009423CC">
      <w:r>
        <w:t>金剛經的智言慧語</w:t>
      </w:r>
      <w:r>
        <w:t>—</w:t>
      </w:r>
      <w:r>
        <w:t xml:space="preserve">一切眾生起心動念，佛心鏡中，了了分明　　（第九五九集）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29-513-0959 </w:t>
      </w:r>
    </w:p>
    <w:p w14:paraId="0EB6A99D" w14:textId="77777777" w:rsidR="009423CC" w:rsidRDefault="009423CC">
      <w:pPr>
        <w:pStyle w:val="a3"/>
      </w:pPr>
      <w:r>
        <w:t xml:space="preserve">　　【如來悉知。如來已證同體之性，便成大圓鏡智。所以一切眾生起心動念，佛心鏡中，了了分明。】</w:t>
      </w:r>
      <w:r>
        <w:t xml:space="preserve"> </w:t>
      </w:r>
    </w:p>
    <w:p w14:paraId="1095B192" w14:textId="77777777" w:rsidR="009423CC" w:rsidRDefault="009423CC">
      <w:pPr>
        <w:pStyle w:val="a3"/>
      </w:pPr>
      <w:r>
        <w:t xml:space="preserve">　　這也是真的，都是事實。現在科技進步，我們人的人腦的作用，有時候反而不如電腦那麼樣的明顯。現在電腦容量也相當可觀，我們佛門浩如煙海的《大藏經》，在電腦的容量裡面只佔小小一部分，才知道電腦不可思議。可是諸位要曉得，我們的真心容量是盡虛空遍法界。這個世間所有電腦加起來，放在我們真性裡面，那真是滄海之一滴，恆河沙數恆河沙裡面一粒沙而已，微不足道！很可惜的，我們的心性迷了，迷了之後就像電腦一樣，它有了故障，出了毛病，作用就衰退了。如果我們把這些障礙去掉，我們真心的作用就能恢復。所謂是轉八識成四智，那個「轉」好！你把那個念頭轉過來就行了。</w:t>
      </w:r>
      <w:r>
        <w:t xml:space="preserve"> </w:t>
      </w:r>
    </w:p>
    <w:p w14:paraId="59C9F718" w14:textId="77777777" w:rsidR="009423CC" w:rsidRDefault="009423CC">
      <w:pPr>
        <w:pStyle w:val="a3"/>
      </w:pPr>
      <w:r>
        <w:t xml:space="preserve">　　轉要從哪裡轉起？佛告訴我們，八識，六、七因上轉，五、八是果上轉，這個話就交代得很明白。因上轉也就是我們下手之處，果上轉，那就不要理會了，那是現在沒法子下手的。因上轉的是六、七。第六識是什麼？分別。第六意識分別，第七識執著，末那識執著。我們了解這兩個識心的特性，我們在一切法裡面不分別，不分別就是轉第六識，不執著就是轉第七識。一切法裡頭不分別，你對於一切法的看法就跟諸佛菩薩一樣，這是妙觀察。妙在哪裡？就是這個經上所講的「即非是名」，你就入了這個境界。今天我們念《金剛經》「即非是名」，是釋迦牟尼佛、須菩提的境界，不是我們的境界。如果我們真對一切法不分別，離開一切分別，我們的看法就是「即非是名」；換句話說，佛在《金剛經》上所說的字字句句，都是自己現前的境界。於一切法裡頭不執著，不執著心就平等，轉末那識為平等性智。六、七兩個識轉過來，五、八就跟著轉；五、八不要操心，自自然然就轉了。</w:t>
      </w:r>
      <w:r>
        <w:t xml:space="preserve"> </w:t>
      </w:r>
    </w:p>
    <w:p w14:paraId="34193161" w14:textId="77777777" w:rsidR="009423CC" w:rsidRDefault="009423CC">
      <w:pPr>
        <w:pStyle w:val="a3"/>
      </w:pPr>
      <w:r>
        <w:t xml:space="preserve">　　前五識就轉成五種神通，天眼、天耳，意識裡面就是他心通，五種神通就現前了。問題是我們會不會轉，換句話說，我們對人對事對物，是不是能夠不分別、不執著。我們也常常在講台上講，勸勉大家，在生活當中，工作當中，待人接物當中，不分別、不執著、不起心、不動念，這就轉了。這話說得很容易，事實上非常非常困難。難的原因在哪裡？難在放不下，不肯放下，不願放下。為什麼不肯不願？實在講，事實真相沒了解，所以你放不下；也就是說，放不下是因為你沒有看破。讀經、聽經、講經，目的何在？幫助大家看破而已。看破是真學問；看破之後，你自然會放下，放下也就不難，放下是真功夫。</w:t>
      </w:r>
      <w:r>
        <w:t xml:space="preserve"> </w:t>
      </w:r>
    </w:p>
    <w:p w14:paraId="45883207" w14:textId="77777777" w:rsidR="009423CC" w:rsidRDefault="009423CC">
      <w:pPr>
        <w:pStyle w:val="a3"/>
      </w:pPr>
      <w:r>
        <w:t xml:space="preserve">　　由此可知，轉阿賴耶為大圓鏡智。因為虛空法界一切眾生與佛同體，所以一切眾生縱然起一個很微細的念頭，這個微細的念頭可能他自己都不知道，佛很清楚，佛知道；也就是說，佛那個電腦的敏感度超過一切人，非常靈敏。盡虛空遍法界任何一點，一粒塵沙動一動，他都清楚、都明瞭。我們今天從科技的發展，能夠體會到佛經上講這個意思是可能的，是真實的，決不是虛構的，我們可以能夠信得過。佛心鏡中，了了分明。　　</w:t>
      </w:r>
    </w:p>
    <w:sectPr w:rsidR="009423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B290" w14:textId="77777777" w:rsidR="009423CC" w:rsidRDefault="009423CC" w:rsidP="006B219E">
      <w:r>
        <w:separator/>
      </w:r>
    </w:p>
  </w:endnote>
  <w:endnote w:type="continuationSeparator" w:id="0">
    <w:p w14:paraId="0A30A84F" w14:textId="77777777" w:rsidR="009423CC" w:rsidRDefault="009423CC" w:rsidP="006B2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C3A0" w14:textId="77777777" w:rsidR="009423CC" w:rsidRDefault="009423CC" w:rsidP="006B219E">
      <w:r>
        <w:separator/>
      </w:r>
    </w:p>
  </w:footnote>
  <w:footnote w:type="continuationSeparator" w:id="0">
    <w:p w14:paraId="089315B0" w14:textId="77777777" w:rsidR="009423CC" w:rsidRDefault="009423CC" w:rsidP="006B2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9E"/>
    <w:rsid w:val="006B219E"/>
    <w:rsid w:val="009423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255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1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1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1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1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