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EAC4" w14:textId="77777777" w:rsidR="00866573" w:rsidRDefault="00866573">
      <w:r>
        <w:t>金剛經的智言慧語</w:t>
      </w:r>
      <w:r>
        <w:t>—</w:t>
      </w:r>
      <w:r>
        <w:t xml:space="preserve">自以為能執，而實無可執，徒增妄想業力而已　　（第九六九集）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29-513-0969 </w:t>
      </w:r>
    </w:p>
    <w:p w14:paraId="228C4289" w14:textId="77777777" w:rsidR="00866573" w:rsidRDefault="00866573">
      <w:pPr>
        <w:pStyle w:val="a3"/>
      </w:pPr>
      <w:r>
        <w:t xml:space="preserve">　　【且自以為能執，而實無可執，徒增妄想業力而已，真愚痴可憐也。】</w:t>
      </w:r>
      <w:r>
        <w:t xml:space="preserve"> </w:t>
      </w:r>
    </w:p>
    <w:p w14:paraId="79E159CF" w14:textId="77777777" w:rsidR="00866573" w:rsidRDefault="00866573">
      <w:pPr>
        <w:pStyle w:val="a3"/>
      </w:pPr>
      <w:r>
        <w:t xml:space="preserve">　　佛說一切眾生「可憐憫者」，這句話講得很好！為什麼一切眾生可憐憫？道理就在此地。他自己以為能執著，自己以為能分別，自己以為能得到，其實他什麼也得不到，當體即空，了不可得。只是在那個地方打妄想，妄想從來不間斷，妄想就造業，業力改變這個相續相，剎那相續相，業力在那裡變。法相宗所說的「唯識所變」，變好、變壞，也是我們常講變苦受、變樂受，就在你妄想裡面的善惡。一念善的妄想，變的境界是樂受；一念迷的妄想，變出來就是苦受。佛門常說，「菩薩畏因，眾生畏果」。眾生迷惑顛倒，善惡不能辨別，這是非常非常之苦。有很多人以為自己做了好事，出錢出力，以為做了好事，殊不知他造了惡業。有能力辨別善惡，有能力辨別利害得失，實在講需要相當的智慧。如果能辨別邪正，能辨別真妄，那更要高度的智慧。誰造業？誰叫人造業？迷惑、愚痴。愚痴就叫你造業，愚痴就促使你造業。</w:t>
      </w:r>
      <w:r>
        <w:t xml:space="preserve"> </w:t>
      </w:r>
    </w:p>
    <w:p w14:paraId="553F4472" w14:textId="77777777" w:rsidR="00866573" w:rsidRDefault="00866573">
      <w:pPr>
        <w:pStyle w:val="a3"/>
      </w:pPr>
      <w:r>
        <w:t xml:space="preserve">　　學佛最要緊的就是開智慧。我們舉一個淺顯的例子來說，大家都能覺察到，現代的社會變了，人心變了。如果與三十年前的社會做一個比較，你一定會感覺到，三十年前的人心純厚，人與人之間相處真誠，比現在人誠實。這個原因是什麼？為什麼一代不如一代？一世不如一世？我們中國人講，三十年是一世。世界那個世，是三個十。這裡面的因素，佛經上講得透徹，講得明瞭。迷妄這個發展，就像癌細胞一樣，到擴散的時候不可收拾，太可怕了！所以古聖先賢建立一個國家，維持社會的安定繁榮，用什麼方法？教學。中國《禮記》裡面所說，「建國君民，教學為先」，要辦教育。學佛的人為什麼比較善良？因為接受佛陀的教誨，起心動念自己知道約束。</w:t>
      </w:r>
      <w:r>
        <w:t xml:space="preserve"> </w:t>
      </w:r>
    </w:p>
    <w:p w14:paraId="7731B921" w14:textId="77777777" w:rsidR="00866573" w:rsidRDefault="00866573">
      <w:pPr>
        <w:pStyle w:val="a3"/>
      </w:pPr>
      <w:r>
        <w:t xml:space="preserve">　　現代這個世間，學校裡教的是什麼？教的是科學技術，這個不是教育。中國古代的教育，它是教人怎樣做人；換句話說，教你了解人與人的關係，人與大眾的關係，人與大自然的關係，人與天地的關係，讓你了解這些。實在講就是佛法裡面說的，教你明瞭宇宙人生的真相。然後你起心動念、言語造作，自然就有規律，自然於情、於理、於法就相應，所以社會和諧。現代我們把這種教育捨掉了，於是人與人之間相處，只知道有利害，這還得了！沒有道義，這是今天整個社會動亂的根源。人之所以異於禽獸，就是在於能接受良好的教育，能夠辨別真妄，能夠辨別邪正，能夠辨別是非，這是人之可貴處。今天我們看到這個現象，無限的感慨，不能責備任何一個人，這裡面的因素太複雜了。如何挽救？實在講，唯一有效而快速的，只有推行佛陀的教育，這真正能夠救世間。　　</w:t>
      </w:r>
    </w:p>
    <w:sectPr w:rsidR="008665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6E71" w14:textId="77777777" w:rsidR="00866573" w:rsidRDefault="00866573" w:rsidP="00154596">
      <w:r>
        <w:separator/>
      </w:r>
    </w:p>
  </w:endnote>
  <w:endnote w:type="continuationSeparator" w:id="0">
    <w:p w14:paraId="4D634A30" w14:textId="77777777" w:rsidR="00866573" w:rsidRDefault="00866573" w:rsidP="00154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29E2" w14:textId="77777777" w:rsidR="00866573" w:rsidRDefault="00866573" w:rsidP="00154596">
      <w:r>
        <w:separator/>
      </w:r>
    </w:p>
  </w:footnote>
  <w:footnote w:type="continuationSeparator" w:id="0">
    <w:p w14:paraId="31ADDD7F" w14:textId="77777777" w:rsidR="00866573" w:rsidRDefault="00866573" w:rsidP="00154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96"/>
    <w:rsid w:val="00154596"/>
    <w:rsid w:val="008665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89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5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5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