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7B2D" w14:textId="77777777" w:rsidR="00AF11D8" w:rsidRDefault="00AF11D8">
      <w:r>
        <w:t>金剛經的智言慧語</w:t>
      </w:r>
      <w:r>
        <w:t>—</w:t>
      </w:r>
      <w:r>
        <w:t xml:space="preserve">觀一切法空，無福德之念。但為利益眾生，修離相之三檀　　（第九八三集）　　</w:t>
      </w:r>
      <w:r>
        <w:t>1995/5</w:t>
      </w:r>
      <w:r>
        <w:t xml:space="preserve">　　新加坡佛教居士林（節錄自金剛般若研習報告</w:t>
      </w:r>
      <w:r>
        <w:t>09-023-0084</w:t>
      </w:r>
      <w:r>
        <w:t>集）　　檔名：</w:t>
      </w:r>
      <w:r>
        <w:t xml:space="preserve">29-513-0983 </w:t>
      </w:r>
    </w:p>
    <w:p w14:paraId="6C186C33" w14:textId="77777777" w:rsidR="00AF11D8" w:rsidRDefault="00AF11D8">
      <w:pPr>
        <w:pStyle w:val="a3"/>
      </w:pPr>
      <w:r>
        <w:t xml:space="preserve">　　【觀一切法空，無福德之念。但為利益眾生，修離相之三檀。則是福慧雙修，悲智具足，必得不可思議不可稱量無邊功德。故依如義說其得福德多矣哉。】</w:t>
      </w:r>
      <w:r>
        <w:t xml:space="preserve"> </w:t>
      </w:r>
    </w:p>
    <w:p w14:paraId="7FFBCE38" w14:textId="77777777" w:rsidR="00AF11D8" w:rsidRDefault="00AF11D8">
      <w:pPr>
        <w:pStyle w:val="a3"/>
      </w:pPr>
      <w:r>
        <w:t xml:space="preserve">　　這一段是說明諸佛菩薩為什麼要修福德之因，這是我們應當要學習的。觀一切法空，你心裡面自自然然沒有受福德這個念頭，貪心就不會起來了。貪心雖然不斷，它真的被伏住，被你的定慧伏住；定慧就是「不取於相，如如不動」。為什麼要修因？修因是為了利益一切眾生。諸位想想，我們現前這個世界，現代由於交通便捷，科技的發達，資訊的發達，幾乎全世界每個國家地區的狀況，我們都能了解。現在這個世間人想的什麼？他說的是什麼？他做的是什麼？我們把它總歸納起來，真的是五個字，貪、瞋、痴、慢、疑。全世界的人都幹這個，這樣的世界，這樣的因果，這個世界還能建立嗎？焉有不壞之理！為什麼這個世界還不壞？就是因為有佛菩薩在修檀，在修布施，在修因。我們在造罪業，所有眾生都在造罪業；造罪業，這個世界要壞。佛菩薩要挽救這個世界，使它不至於崩潰，他們在修福德，在修財布施、法布施、無畏布施，三檀是三種布施，檀是檀那。</w:t>
      </w:r>
      <w:r>
        <w:t xml:space="preserve"> </w:t>
      </w:r>
    </w:p>
    <w:p w14:paraId="7A23378C" w14:textId="77777777" w:rsidR="00AF11D8" w:rsidRDefault="00AF11D8">
      <w:pPr>
        <w:pStyle w:val="a3"/>
      </w:pPr>
      <w:r>
        <w:t xml:space="preserve">　　「福慧雙修，悲智具足，必定得不可思議不可稱量無邊功德。」這個功德不是佛菩薩自己受用，而是為一切苦難的眾生，給他們受用。眾生雖然受用，並不知道，這是俗話說，「不知道佛菩薩冥冥之中在保佑我們」。造這樣極重的罪業，這個世界還不壞，道理在此地。我們把這些話說給大眾聽，大眾反過來還笑話我們迷信，他不能接受，他不能相信。雖然不接受、不相信，佛菩薩還是保佑他，還是加持他，還是修福來供養他，這叫「無緣大慈，同體大悲」，徹底顯露無遺。佛菩薩這樣做，佛菩薩也教導我們、勉勵我們也要這樣做。故依如義說得福德多。　　</w:t>
      </w:r>
    </w:p>
    <w:sectPr w:rsidR="00AF11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946FC" w14:textId="77777777" w:rsidR="00AF11D8" w:rsidRDefault="00AF11D8" w:rsidP="00DB5FAF">
      <w:r>
        <w:separator/>
      </w:r>
    </w:p>
  </w:endnote>
  <w:endnote w:type="continuationSeparator" w:id="0">
    <w:p w14:paraId="589D52B8" w14:textId="77777777" w:rsidR="00AF11D8" w:rsidRDefault="00AF11D8" w:rsidP="00DB5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8CF92" w14:textId="77777777" w:rsidR="00AF11D8" w:rsidRDefault="00AF11D8" w:rsidP="00DB5FAF">
      <w:r>
        <w:separator/>
      </w:r>
    </w:p>
  </w:footnote>
  <w:footnote w:type="continuationSeparator" w:id="0">
    <w:p w14:paraId="643BF97C" w14:textId="77777777" w:rsidR="00AF11D8" w:rsidRDefault="00AF11D8" w:rsidP="00DB5F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FAF"/>
    <w:rsid w:val="00AF11D8"/>
    <w:rsid w:val="00B519F4"/>
    <w:rsid w:val="00DB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9CE3C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5F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5F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5F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5F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2026-08-12T06:13:00Z</dcterms:created>
  <dcterms:modified xsi:type="dcterms:W3CDTF">2026-08-12T06:13:00Z</dcterms:modified>
</cp:coreProperties>
</file>