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93DAB" w14:textId="77777777" w:rsidR="00D35060" w:rsidRDefault="00D35060">
      <w:r>
        <w:t>金剛經的智言慧語</w:t>
      </w:r>
      <w:r>
        <w:t>—</w:t>
      </w:r>
      <w:r>
        <w:t xml:space="preserve">經曰：佛無是念，我今演說十二分教，利益有情　　（第一Ｏ一七集）　　</w:t>
      </w:r>
      <w:r>
        <w:t>1995/5</w:t>
      </w:r>
      <w:r>
        <w:t xml:space="preserve">　　新加坡佛教居士林（節錄自金剛般若研習報告</w:t>
      </w:r>
      <w:r>
        <w:t>09-023-0088</w:t>
      </w:r>
      <w:r>
        <w:t>集）　　檔名：</w:t>
      </w:r>
      <w:r>
        <w:t xml:space="preserve">29-513-1017 </w:t>
      </w:r>
    </w:p>
    <w:p w14:paraId="315F7F98" w14:textId="77777777" w:rsidR="00D35060" w:rsidRDefault="00D35060">
      <w:pPr>
        <w:pStyle w:val="a3"/>
      </w:pPr>
      <w:r>
        <w:t xml:space="preserve">　　【經曰：佛無是念，我今演說十二分教，利益有情。】</w:t>
      </w:r>
      <w:r>
        <w:t xml:space="preserve"> </w:t>
      </w:r>
    </w:p>
    <w:p w14:paraId="37AEC615" w14:textId="77777777" w:rsidR="00D35060" w:rsidRDefault="00D35060">
      <w:pPr>
        <w:pStyle w:val="a3"/>
      </w:pPr>
      <w:r>
        <w:t xml:space="preserve">　　諸位要知道，這個念頭沒有成佛的時候有，像我們現前有，有這個念頭；成了佛之後，為什麼沒有這個念頭？諸位要曉得，怎麼成佛的？離相離念才成佛的。如果這個念頭還有，沒離，那他是凡夫，他不是佛。佛決定是離相離念，雖然離相離念，但是無始劫來生生世世這個願力的薰習，這個力量在。這個力量如果不遇緣，這個力量不起現行，不起作用了，佛確實沒有這個念頭；如果有一個眾生要求佛，這個念頭眾生就有感，眾生有這個念頭，佛自自然然就有應，雖然不起念也有應。為什麼不起念也有應？無始劫願力薰修的作用就起現行，是這麼一個道理。所以眾生有感，佛有應；雖有應，確實無念。</w:t>
      </w:r>
      <w:r>
        <w:t xml:space="preserve"> </w:t>
      </w:r>
    </w:p>
    <w:p w14:paraId="46F1E1A1" w14:textId="77777777" w:rsidR="00D35060" w:rsidRDefault="00D35060">
      <w:pPr>
        <w:pStyle w:val="a3"/>
      </w:pPr>
      <w:r>
        <w:t xml:space="preserve">　　佛現身無念，像釋迦牟尼佛當年在世，示現八相成道，他有沒有念？沒有念。絕對不是說：這個地方眾生機緣成熟了，應以佛身而得度之，我要到那裡去投胎，去八相成道現佛身。要是有這個念頭，他就是凡夫，他就不是佛菩薩。確確實實沒有念，示現八相成道、住世八十年，沒有念，沒有這個意思。也沒有說，「我一定要在那裡住世多少年」，沒有。來無念，去也無念。那為什麼剛剛好住世八十年，不住世一百年，不住世六十年？這個問題都在一個「緣」字，機感相應。這個地方有眾生的感，他就多住世。這個緣要是盡了，他就滅度，他就不住世。佛住世、菩薩住世，乃至於真正有修行的善知識住世，完全是看這個地區的眾生，還有沒有得度之機。這樣說法還是不太好懂，我們要說白一點，佛住世就是問一問這個地方，還有沒有人相信佛的話？還有沒有人聽佛講經說法，能依教奉行？如果有，佛決定住世；如果沒有了，佛就不住世。所以佛住世不是為自己，是為這個地方有沒有眾生肯跟他學習。這個學習要真學，不是假學，假學沒有用。我們很想聽經，聽了一句也做不到，那個沒有用處，那個佛不住世。聽了真幹，真正改過自新，有這麼一個人，佛都不會走，所謂是「佛氏門中，不捨一人」，一個人真正肯依教奉行，肯認真修行，佛都住</w:t>
      </w:r>
      <w:r>
        <w:t xml:space="preserve">世。由此可知，佛滅度，就說明那一個時代、那一個地區的眾生，已經不肯依照佛的教訓去修行，不肯依教奉行，佛住世毫無意義，示現般涅槃。　　</w:t>
      </w:r>
    </w:p>
    <w:sectPr w:rsidR="00D350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BAD81" w14:textId="77777777" w:rsidR="00D35060" w:rsidRDefault="00D35060" w:rsidP="006771F5">
      <w:r>
        <w:separator/>
      </w:r>
    </w:p>
  </w:endnote>
  <w:endnote w:type="continuationSeparator" w:id="0">
    <w:p w14:paraId="75C8BB83" w14:textId="77777777" w:rsidR="00D35060" w:rsidRDefault="00D35060" w:rsidP="00677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00B9C" w14:textId="77777777" w:rsidR="00D35060" w:rsidRDefault="00D35060" w:rsidP="006771F5">
      <w:r>
        <w:separator/>
      </w:r>
    </w:p>
  </w:footnote>
  <w:footnote w:type="continuationSeparator" w:id="0">
    <w:p w14:paraId="692FC1AA" w14:textId="77777777" w:rsidR="00D35060" w:rsidRDefault="00D35060" w:rsidP="006771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1F5"/>
    <w:rsid w:val="006771F5"/>
    <w:rsid w:val="00B519F4"/>
    <w:rsid w:val="00D3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F29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71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71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71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71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