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52C6C" w14:textId="77777777" w:rsidR="00EF0A78" w:rsidRDefault="00EF0A78">
      <w:r>
        <w:t>金剛經的智言慧語</w:t>
      </w:r>
      <w:r>
        <w:t>—</w:t>
      </w:r>
      <w:r>
        <w:t xml:space="preserve">既不空寂，又豈能說法自在？　　（第一Ｏ二一集）　　</w:t>
      </w:r>
      <w:r>
        <w:t>1995/5</w:t>
      </w:r>
      <w:r>
        <w:t xml:space="preserve">　　新加坡佛教居士林（節錄自金剛般若研習報告</w:t>
      </w:r>
      <w:r>
        <w:t>09-023-0088</w:t>
      </w:r>
      <w:r>
        <w:t>集）　　檔名：</w:t>
      </w:r>
      <w:r>
        <w:t xml:space="preserve">29-513-1021 </w:t>
      </w:r>
    </w:p>
    <w:p w14:paraId="5435FACF" w14:textId="77777777" w:rsidR="00EF0A78" w:rsidRDefault="00EF0A78">
      <w:pPr>
        <w:pStyle w:val="a3"/>
      </w:pPr>
      <w:r>
        <w:t xml:space="preserve">　　【既不空寂，又豈能說法自在？】</w:t>
      </w:r>
      <w:r>
        <w:t xml:space="preserve"> </w:t>
      </w:r>
    </w:p>
    <w:p w14:paraId="35E3B8CB" w14:textId="77777777" w:rsidR="00EF0A78" w:rsidRDefault="00EF0A78">
      <w:pPr>
        <w:pStyle w:val="a3"/>
      </w:pPr>
      <w:r>
        <w:t xml:space="preserve">　　凡夫能說法，不自在。為什麼不自在？沒有空寂，道理在這個地方。要想說法得自在，那個心要空寂，心裡頭不能有東西才行！我們在祖師大德裡面去看，最明顯的，說法自在的，無過於禪宗六祖惠能大師，他不認識字，他說法自在。他也沒有念過經，你把經念給他聽，他就跟你講，他講得很自在。你要問為什麼？他心空寂，他心像一面鏡子一樣。你念給他聽是感，他立刻就回應，回應的決定正確而沒有錯誤。為什麼？他的心裡頭沒有污染，他沒有是非人我，沒有貪瞋痴慢，所以他應的就純正，一點都沒有錯誤，道理在此地。</w:t>
      </w:r>
      <w:r>
        <w:t xml:space="preserve"> </w:t>
      </w:r>
    </w:p>
    <w:p w14:paraId="7C3520F4" w14:textId="77777777" w:rsidR="00EF0A78" w:rsidRDefault="00EF0A78">
      <w:pPr>
        <w:pStyle w:val="a3"/>
      </w:pPr>
      <w:r>
        <w:t xml:space="preserve">　　明白這個道理之後，我們學佛的人修什麼？修清淨心。要想修得清淨心，這身心世界一切放下。諸位要記住，不是說你不要了，那你就把《金剛經》聽錯了，《金剛經》叫我們放下，「好了！回家去一切都放下，家也不要了，兒女也不要了，事業也不要了」，那成什麼話！那不把世間法都破壞了嗎？所以你不能聽錯，這個放下是心裡放下，心裡面決定不要再牽掛，不要再去想這個事情；不想這個事情，不牽掛，那我這個事情能做得好嗎？做得更好。為什麼？智慧現前了。你從前做事是用思考，用分別心，有得失心，有分別、有執著在做，做得不好，做得很累、很苦，做得不圓滿。現在統統放下了，一切都不分別、不執著，沒有妄想了，智慧現前，你做得比什麼人都好。你要不相信，你就拿講經做個比喻，你看菩薩，講經不起心動念，講得這麼好；我們這些人講經，起心動念，一天到晚在準備，忙得不亦樂乎，講得不好，不就是這個道理嗎？講得不好。你從這一點當中你去體悟，然後你才曉得，我們生活工作，心清淨、心平等，萬緣放下，一定做得比從前好，比以前做得高明，做得圓滿，你的生活也過得幸福，也過得快樂。因為你生智慧，你的生活裡面充滿了智慧。不學佛的人，你的生活一天到晚充滿了煩惱，你過的是什麼日子？煩惱裡頭過</w:t>
      </w:r>
      <w:r>
        <w:t xml:space="preserve">日子，那你怎麼不苦！佛菩薩為什麼快樂？在智慧裡面過日子，他不是在煩惱裡面過日子，轉煩惱為菩提，那個日子過得很自在，過得很快樂。這一段經文主要是教給我們這一點。　　</w:t>
      </w:r>
    </w:p>
    <w:sectPr w:rsidR="00EF0A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B4FF0" w14:textId="77777777" w:rsidR="00EF0A78" w:rsidRDefault="00EF0A78" w:rsidP="00FD50E8">
      <w:r>
        <w:separator/>
      </w:r>
    </w:p>
  </w:endnote>
  <w:endnote w:type="continuationSeparator" w:id="0">
    <w:p w14:paraId="375871F1" w14:textId="77777777" w:rsidR="00EF0A78" w:rsidRDefault="00EF0A78" w:rsidP="00FD5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BF4D3" w14:textId="77777777" w:rsidR="00EF0A78" w:rsidRDefault="00EF0A78" w:rsidP="00FD50E8">
      <w:r>
        <w:separator/>
      </w:r>
    </w:p>
  </w:footnote>
  <w:footnote w:type="continuationSeparator" w:id="0">
    <w:p w14:paraId="64A13BB1" w14:textId="77777777" w:rsidR="00EF0A78" w:rsidRDefault="00EF0A78" w:rsidP="00FD50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0E8"/>
    <w:rsid w:val="00B519F4"/>
    <w:rsid w:val="00EF0A78"/>
    <w:rsid w:val="00FD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D834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50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50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50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50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