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9BF2" w14:textId="77777777" w:rsidR="00901EDC" w:rsidRDefault="00901EDC">
      <w:r>
        <w:t>金剛經的智言慧語</w:t>
      </w:r>
      <w:r>
        <w:t>—</w:t>
      </w:r>
      <w:r>
        <w:t xml:space="preserve">人無貴賤，法無好醜，蕩然平等，菩提義也　　（第一Ｏ三六集）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29-513-1036 </w:t>
      </w:r>
    </w:p>
    <w:p w14:paraId="6E91852D" w14:textId="77777777" w:rsidR="00901EDC" w:rsidRDefault="00901EDC">
      <w:pPr>
        <w:pStyle w:val="a3"/>
      </w:pPr>
      <w:r>
        <w:t xml:space="preserve">　　【肇公、智者皆云：人無貴賤，法無好醜，蕩然平等，菩提義也。】</w:t>
      </w:r>
      <w:r>
        <w:t xml:space="preserve"> </w:t>
      </w:r>
    </w:p>
    <w:p w14:paraId="5FAF0FA0" w14:textId="77777777" w:rsidR="00901EDC" w:rsidRDefault="00901EDC">
      <w:pPr>
        <w:pStyle w:val="a3"/>
      </w:pPr>
      <w:r>
        <w:t xml:space="preserve">　　肇公是僧肇大師，鳩摩羅什的大弟子，我們在《高僧傳》裡面看到，什門侍者。羅什大師的學生當中，有四位最傑出的，最了不起的，僧肇是一個。智者是隋朝天台宗的祖師，智者大師。他們兩個人都說過這個話，說的言語不見得是完全相同，但是意思完全相同，這節錄在此地。「人無貴賤，法無好醜」，這句話就是解釋《金剛經》上「是法平等，無有高下」。我們凡夫眼睛當中，人真的是有貴賤，法真的有好醜，為什麼佛與這些菩薩大德們說，人沒有貴賤、法沒有好醜？這是我們的看法跟他們的看法不一樣。第一：凡夫是見相不見性，著相。佛菩薩祖師大德，他們見相就是見性，見性就是見相，性相一如，性相不二，這個意思前面已經講得很多。這是第一個意思，我們看法不一樣。第二個：從能邊來看，凡夫是用分別心來看，妄想執著心來看人看事看物，妄想分別執著就是不平等，所以你看到外面境界就不平等，就有高下，就有好醜。諸佛菩薩、祖師大德，是用清淨心、平等心來看人看事看物，他心清淨看到一切法、一切人事都清淨，心平等看到一切萬法都平等；沒有好醜，沒有高下，道理在此地。這是菩提義也，菩提就是阿耨多羅三藐三菩提，就是諸佛如來證得無上菩提的意思。　　</w:t>
      </w:r>
    </w:p>
    <w:sectPr w:rsidR="00901E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214A" w14:textId="77777777" w:rsidR="00901EDC" w:rsidRDefault="00901EDC" w:rsidP="00C3669A">
      <w:r>
        <w:separator/>
      </w:r>
    </w:p>
  </w:endnote>
  <w:endnote w:type="continuationSeparator" w:id="0">
    <w:p w14:paraId="68ED762F" w14:textId="77777777" w:rsidR="00901EDC" w:rsidRDefault="00901EDC" w:rsidP="00C36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C38E" w14:textId="77777777" w:rsidR="00901EDC" w:rsidRDefault="00901EDC" w:rsidP="00C3669A">
      <w:r>
        <w:separator/>
      </w:r>
    </w:p>
  </w:footnote>
  <w:footnote w:type="continuationSeparator" w:id="0">
    <w:p w14:paraId="79699006" w14:textId="77777777" w:rsidR="00901EDC" w:rsidRDefault="00901EDC" w:rsidP="00C36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9A"/>
    <w:rsid w:val="00901EDC"/>
    <w:rsid w:val="00B519F4"/>
    <w:rsid w:val="00C3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1AA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