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84D3" w14:textId="77777777" w:rsidR="00E57B02" w:rsidRDefault="00E57B02">
      <w:r>
        <w:t>金剛經的智言慧語</w:t>
      </w:r>
      <w:r>
        <w:t>—</w:t>
      </w:r>
      <w:r>
        <w:t xml:space="preserve">善法，即指布施，布施攝六度萬行　　（第一Ｏ四三集）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29-513-1043 </w:t>
      </w:r>
    </w:p>
    <w:p w14:paraId="76EF4A9F" w14:textId="77777777" w:rsidR="00E57B02" w:rsidRDefault="00E57B02">
      <w:pPr>
        <w:pStyle w:val="a3"/>
      </w:pPr>
      <w:r>
        <w:t xml:space="preserve">　　【善法，即指布施，布施攝六度萬行。】</w:t>
      </w:r>
      <w:r>
        <w:t xml:space="preserve"> </w:t>
      </w:r>
    </w:p>
    <w:p w14:paraId="550EA9E6" w14:textId="77777777" w:rsidR="00E57B02" w:rsidRDefault="00E57B02">
      <w:pPr>
        <w:pStyle w:val="a3"/>
      </w:pPr>
      <w:r>
        <w:t xml:space="preserve">　　修一切善法。布施在本經我說得很多，因為經文上講得多，我們也就解釋得多，裡面最重要的意思，這兩個字包括我們一生全部的生活行為，這句話非常重要。我們舉的例子，也舉得很多。自己在生活當中，點點滴滴不為自己，都為別人，就是布施。我們做工為人家而做的，那就是布施；不是為自己，自己無我了，無我、無人、無眾生、無壽者了，這是完全不為自己。我們穿衣吃飯為誰？為眾生，不是為自己，無我了。這個意思就比較深，大家要體會，要在這裡體會。為什麼我穿衣不是為我，我吃飯也不是為我，是為別人，這個奇怪！這個想不通。其實沒什麼想不通的，我這個身體是為大家做工的，我穿衣吃飯維持這個身體，是讓它來為大眾服務的，不是自己享受的；如果自己享受的，那就著了我相、人相、眾生相、壽者相，那就錯了，那是凡夫。釋迦牟尼佛他也要到舍衛大城去托缽，他也著衣吃飯，他為誰？他不是為我，為一切眾生，他是布施。所以把自己的身體統統都布施掉了，哪裡是為我？穿衣吃飯都不是為我，這樣才叫隨緣而不攀緣。</w:t>
      </w:r>
      <w:r>
        <w:t xml:space="preserve"> </w:t>
      </w:r>
    </w:p>
    <w:p w14:paraId="2E98CB60" w14:textId="77777777" w:rsidR="00E57B02" w:rsidRDefault="00E57B02">
      <w:pPr>
        <w:pStyle w:val="a3"/>
      </w:pPr>
      <w:r>
        <w:t xml:space="preserve">　　諸位從這個地方去思惟，從這個地方去觀察，然後你才曉得，菩薩行怎麼個修法，菩薩道怎樣養法，怎麼樣去養菩薩道，怎麼樣去學菩薩行，你就會了。真正學菩薩道、修菩薩行，你快樂了，你的境界，現前就轉變過來。原來我們的生活很苦，苦不堪言！不要看到世間發大財的人，有財富，在社會上有崇高的地位，作大官、作總統，你要跟他們一接觸，聽聽他們談話，「我太苦了！我都要爆炸了，我不行了，支持不了！」他苦不堪言。我們一般人看到好羨慕，他苦不堪言，他日子過得好可憐！別人不知道，他自己清楚，他常常找這些知心的朋友叫苦。一轉過來學菩薩道、修菩薩行，就自在了，真的是快樂、幸福、美滿，他那個境界馬上就轉過來。還是那麼多的工作，他為什麼會快樂？因為從前一切所作為我做的，他有分別，他有執著，我的財富、我的地位、我的權力，他一切都有「我」，好苦；現在「我」沒有了，為佛法、為眾生，他在行菩薩道，快樂無比！愈做愈快樂，愈做愈有精神。從前做事情他累，他會做得疲勞，很辛苦！現在做的工作量比以前增加，他不感覺得累。他為什麼不累？因為沒有我了。過去做工作做多了，為什麼會累？我做了這麼多事情，我累了，他有「我」。「我」沒有了，誰累？那個累找不到主了，所以他不累了；</w:t>
      </w:r>
      <w:r>
        <w:t xml:space="preserve">不但不累，給諸位說，他也不會生病。他為什麼會有病？有我，我病了，我要死了。「我」都沒有了，他病也沒有了，死也沒有了，統統都沒有了。這個道理很深，但是句句都是事實，決定不是假的，所以《金剛經》後半部真的是唯深無淺，江味農居士講的話一點都不錯。但是這個深義，對我們的幫助實在太大太大，不僅僅是修行，就是生活會給我們帶來真正的幸福快樂。由此可知，這個經不能不學，不能不懂，不能不講。　　</w:t>
      </w:r>
    </w:p>
    <w:sectPr w:rsidR="00E57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B7726" w14:textId="77777777" w:rsidR="00E57B02" w:rsidRDefault="00E57B02" w:rsidP="004C1A72">
      <w:r>
        <w:separator/>
      </w:r>
    </w:p>
  </w:endnote>
  <w:endnote w:type="continuationSeparator" w:id="0">
    <w:p w14:paraId="5287BC0E" w14:textId="77777777" w:rsidR="00E57B02" w:rsidRDefault="00E57B02" w:rsidP="004C1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E954" w14:textId="77777777" w:rsidR="00E57B02" w:rsidRDefault="00E57B02" w:rsidP="004C1A72">
      <w:r>
        <w:separator/>
      </w:r>
    </w:p>
  </w:footnote>
  <w:footnote w:type="continuationSeparator" w:id="0">
    <w:p w14:paraId="103AF186" w14:textId="77777777" w:rsidR="00E57B02" w:rsidRDefault="00E57B02" w:rsidP="004C1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72"/>
    <w:rsid w:val="004C1A72"/>
    <w:rsid w:val="00B519F4"/>
    <w:rsid w:val="00E5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4DE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A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A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A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A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