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5BC5" w14:textId="77777777" w:rsidR="008D2F32" w:rsidRDefault="008D2F32">
      <w:r>
        <w:t>兩分鐘開示</w:t>
      </w:r>
      <w:r>
        <w:t>—</w:t>
      </w:r>
      <w:r>
        <w:t>業確實能轉，只要肯發心。　　（第五三三集）　　檔名：</w:t>
      </w:r>
      <w:r>
        <w:t xml:space="preserve">29-517-0533 </w:t>
      </w:r>
    </w:p>
    <w:p w14:paraId="6F545CDF" w14:textId="77777777" w:rsidR="008D2F32" w:rsidRDefault="008D2F32">
      <w:pPr>
        <w:pStyle w:val="a3"/>
      </w:pPr>
      <w:r>
        <w:t xml:space="preserve">　　曾經跟諸位說過。我也是短命，很多人給我看相算命，都說我活不了四十五歲，我也是轉業。這一生學佛，這一生轉的，確確實實能轉，不是不能轉。我轉得比木源輕鬆，他還帶點病，我只生一個月的病。四十五歲那一年的時候，害了一個月的病，因為我知道壽命到了，雖然沒有人跟我講，我曉得我的壽命到了。所以，我也不找醫生，也不吃藥，每一天吃一點稀飯，配一點鹹菜，念阿彌陀佛等往生。念了一個多月，好了，沒事了，這是轉業。我們確確實實能轉，只要真正肯發心。　　節錄自：</w:t>
      </w:r>
      <w:r>
        <w:t>02-034-0010</w:t>
      </w:r>
      <w:r>
        <w:t xml:space="preserve">大乘無量壽經　　</w:t>
      </w:r>
    </w:p>
    <w:sectPr w:rsidR="008D2F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FDA54" w14:textId="77777777" w:rsidR="008D2F32" w:rsidRDefault="008D2F32" w:rsidP="00D31ABC">
      <w:r>
        <w:separator/>
      </w:r>
    </w:p>
  </w:endnote>
  <w:endnote w:type="continuationSeparator" w:id="0">
    <w:p w14:paraId="16E3B986" w14:textId="77777777" w:rsidR="008D2F32" w:rsidRDefault="008D2F32" w:rsidP="00D31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6DA9" w14:textId="77777777" w:rsidR="008D2F32" w:rsidRDefault="008D2F32" w:rsidP="00D31ABC">
      <w:r>
        <w:separator/>
      </w:r>
    </w:p>
  </w:footnote>
  <w:footnote w:type="continuationSeparator" w:id="0">
    <w:p w14:paraId="14F3D22A" w14:textId="77777777" w:rsidR="008D2F32" w:rsidRDefault="008D2F32" w:rsidP="00D31A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BC"/>
    <w:rsid w:val="008D2F32"/>
    <w:rsid w:val="00B519F4"/>
    <w:rsid w:val="00D3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13F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1A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A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A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A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