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97D3" w14:textId="77777777" w:rsidR="00E7056F" w:rsidRDefault="00E7056F">
      <w:r>
        <w:t>兩分鐘開示</w:t>
      </w:r>
      <w:r>
        <w:t>—</w:t>
      </w:r>
      <w:r>
        <w:t>如何修清淨心？　　（第五四八集）　　檔名：</w:t>
      </w:r>
      <w:r>
        <w:t xml:space="preserve">29-517-0548 </w:t>
      </w:r>
    </w:p>
    <w:p w14:paraId="5959409C" w14:textId="77777777" w:rsidR="00E7056F" w:rsidRDefault="00E7056F">
      <w:pPr>
        <w:pStyle w:val="a3"/>
      </w:pPr>
      <w:r>
        <w:t xml:space="preserve">　　如何修清淨心？就是念佛，心裡頭只有阿彌陀佛，除阿彌陀佛之外什麼都不要放在心上，心就清淨了。我們眼見色、耳聞聲，六根接觸六塵境界，統統把它放在心上就壞了，我們心被染污了、心動了；心動就不平等，心被染污就不清淨。不是叫我們不看不聽，不是的，看了聽了不放在心上，就對了，永遠保持清淨平等覺，恢復我的清淨平等覺。清淨平等覺就是真心、就是佛心，那個心就是佛。現在我們這樣幹法，就是是心作佛，本來是佛，現在又作佛，現在把阿彌陀佛放在心上，除阿彌陀佛之外統統不要放在心上，就對了。放在心上就錯了，放在心上是妄想、是雜念，心被染污了、被動搖了，不會覺悟，只會迷惑。　　節錄自：</w:t>
      </w:r>
      <w:r>
        <w:t>02-041-0002</w:t>
      </w:r>
      <w:r>
        <w:t xml:space="preserve">二零一四淨土大經科註　　</w:t>
      </w:r>
    </w:p>
    <w:sectPr w:rsidR="00E705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15AD" w14:textId="77777777" w:rsidR="00E7056F" w:rsidRDefault="00E7056F" w:rsidP="000331BF">
      <w:r>
        <w:separator/>
      </w:r>
    </w:p>
  </w:endnote>
  <w:endnote w:type="continuationSeparator" w:id="0">
    <w:p w14:paraId="1CA7D161" w14:textId="77777777" w:rsidR="00E7056F" w:rsidRDefault="00E7056F" w:rsidP="0003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1FC0" w14:textId="77777777" w:rsidR="00E7056F" w:rsidRDefault="00E7056F" w:rsidP="000331BF">
      <w:r>
        <w:separator/>
      </w:r>
    </w:p>
  </w:footnote>
  <w:footnote w:type="continuationSeparator" w:id="0">
    <w:p w14:paraId="4E42BC1E" w14:textId="77777777" w:rsidR="00E7056F" w:rsidRDefault="00E7056F" w:rsidP="00033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BF"/>
    <w:rsid w:val="000331BF"/>
    <w:rsid w:val="00B519F4"/>
    <w:rsid w:val="00E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A8A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