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E7138" w14:textId="77777777" w:rsidR="00F262D7" w:rsidRDefault="00F262D7">
      <w:r>
        <w:t>兩分鐘開示</w:t>
      </w:r>
      <w:r>
        <w:t>—</w:t>
      </w:r>
      <w:r>
        <w:t>淨宗成佛分兩階段　　（第五五三集）　　檔名：</w:t>
      </w:r>
      <w:r>
        <w:t xml:space="preserve">29-517-0553 </w:t>
      </w:r>
    </w:p>
    <w:p w14:paraId="4B7A761E" w14:textId="77777777" w:rsidR="00F262D7" w:rsidRDefault="00F262D7">
      <w:pPr>
        <w:pStyle w:val="a3"/>
      </w:pPr>
      <w:r>
        <w:t xml:space="preserve">　　淨宗成佛是分兩個階段，第一個階段到極樂世界，第二個階段在極樂世界成佛。為什麼？方便、容易，可以保證我們這一生成就。阿彌陀佛四十八願清楚明確的告訴我們，縱然自己造了五逆十惡，只要真正懺悔肯回頭，後不再造，念佛統統都能往生。這是八萬四千法門裡頭所沒有的。所以前面給我們說，本經殊勝在契理而又契機，這一段講了契機，機是指一切眾生。這個法門普度一切眾生，一個都不漏，只要你真正相信，真正發願，懺除業障，後不再造，發菩提心，一向專念，你就有分，你就成就了。這裡告訴我們契機，不但它契一切眾生的根機，而且也契合時機。時機是什麼？時節、時代。三千年前的社會這個法門管用，三千年後的今天也管用，三千年以後的時代還是管用，無論在什麼時候，一切時、一切處全都管用，這個是八萬四千法門任何一個法門都做不到的。　　節錄自：</w:t>
      </w:r>
      <w:r>
        <w:t>02-041-0004</w:t>
      </w:r>
      <w:r>
        <w:t xml:space="preserve">二零一四淨土大經科註　　</w:t>
      </w:r>
    </w:p>
    <w:sectPr w:rsidR="00F262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58E41" w14:textId="77777777" w:rsidR="00F262D7" w:rsidRDefault="00F262D7" w:rsidP="000C03D1">
      <w:r>
        <w:separator/>
      </w:r>
    </w:p>
  </w:endnote>
  <w:endnote w:type="continuationSeparator" w:id="0">
    <w:p w14:paraId="3CA1D119" w14:textId="77777777" w:rsidR="00F262D7" w:rsidRDefault="00F262D7" w:rsidP="000C0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4DDA1" w14:textId="77777777" w:rsidR="00F262D7" w:rsidRDefault="00F262D7" w:rsidP="000C03D1">
      <w:r>
        <w:separator/>
      </w:r>
    </w:p>
  </w:footnote>
  <w:footnote w:type="continuationSeparator" w:id="0">
    <w:p w14:paraId="1B78681D" w14:textId="77777777" w:rsidR="00F262D7" w:rsidRDefault="00F262D7" w:rsidP="000C03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3D1"/>
    <w:rsid w:val="000C03D1"/>
    <w:rsid w:val="00B519F4"/>
    <w:rsid w:val="00F26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99A3D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03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03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03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03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2026-08-12T06:27:00Z</dcterms:created>
  <dcterms:modified xsi:type="dcterms:W3CDTF">2026-08-12T06:27:00Z</dcterms:modified>
</cp:coreProperties>
</file>