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4830" w14:textId="77777777" w:rsidR="00225E64" w:rsidRDefault="00225E64">
      <w:r>
        <w:t>兩分鐘開示</w:t>
      </w:r>
      <w:r>
        <w:t>—</w:t>
      </w:r>
      <w:r>
        <w:t>修行的標準：經、律、論　　（第五八七集）　　檔名：</w:t>
      </w:r>
      <w:r>
        <w:t xml:space="preserve">29-517-0587 </w:t>
      </w:r>
    </w:p>
    <w:p w14:paraId="73B525A3" w14:textId="77777777" w:rsidR="00225E64" w:rsidRDefault="00225E64">
      <w:pPr>
        <w:pStyle w:val="a3"/>
      </w:pPr>
      <w:r>
        <w:t xml:space="preserve">　　修行這兩個字意思要搞清楚，修是修正，行是行為。行為很多，不外乎三大類：身、口、意。起心動念是意業的行為，言語是口業的行為，動作是身業的行為。標準是性德，與性德相應的是善，與性德相違背的是惡。要把惡的行為修正成正的行為，這叫修行。佛法的標準就是經律論，經、論是修正意業行為的，戒律是修正身、口行為的。身體動作言語要符合，要有分寸，要有節制，那是戒律；經論是講定、是講慧，完全修正起心動念的行為，它有個標準。　　節錄自：</w:t>
      </w:r>
      <w:r>
        <w:t>02-041-0007</w:t>
      </w:r>
      <w:r>
        <w:t xml:space="preserve">二零一四淨土大經科註　　</w:t>
      </w:r>
    </w:p>
    <w:sectPr w:rsidR="00225E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0022" w14:textId="77777777" w:rsidR="00225E64" w:rsidRDefault="00225E64" w:rsidP="00C92D24">
      <w:r>
        <w:separator/>
      </w:r>
    </w:p>
  </w:endnote>
  <w:endnote w:type="continuationSeparator" w:id="0">
    <w:p w14:paraId="6CAFB1FE" w14:textId="77777777" w:rsidR="00225E64" w:rsidRDefault="00225E64" w:rsidP="00C92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D40A8" w14:textId="77777777" w:rsidR="00225E64" w:rsidRDefault="00225E64" w:rsidP="00C92D24">
      <w:r>
        <w:separator/>
      </w:r>
    </w:p>
  </w:footnote>
  <w:footnote w:type="continuationSeparator" w:id="0">
    <w:p w14:paraId="24FF8FC9" w14:textId="77777777" w:rsidR="00225E64" w:rsidRDefault="00225E64" w:rsidP="00C92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24"/>
    <w:rsid w:val="00225E64"/>
    <w:rsid w:val="00B519F4"/>
    <w:rsid w:val="00C9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995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2D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2D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2D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2D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