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1186" w14:textId="77777777" w:rsidR="008E1911" w:rsidRDefault="008E1911">
      <w:r>
        <w:t>兩分鐘開示</w:t>
      </w:r>
      <w:r>
        <w:t>—</w:t>
      </w:r>
      <w:r>
        <w:t>阿彌陀佛優先度哪ㄧ類眾生？　　（第六Ｏ六集）　　檔名：</w:t>
      </w:r>
      <w:r>
        <w:t xml:space="preserve">29-517-0606 </w:t>
      </w:r>
    </w:p>
    <w:p w14:paraId="300D2855" w14:textId="77777777" w:rsidR="008E1911" w:rsidRDefault="008E1911">
      <w:pPr>
        <w:pStyle w:val="a3"/>
      </w:pPr>
      <w:r>
        <w:t xml:space="preserve">　　元曉師在此地說得好，阿彌陀佛普度眾生，先度凡夫，為什麼？他們太苦了，他們迫切需要，兼為三乘聖人，三乘聖人是指聲聞、緣覺、權教菩薩，權教菩薩就是沒有明心見性的菩薩，度脫的順序他們優先。「可見淨土宗之妙，首為凡夫得度。」我們看到這一句歡喜，為什麼？我們有分，我們是凡夫，阿彌陀佛度眾生把我們擺在第一優先。《無量壽經》上所說的，絕不是假話，決定可以相信，我們決定要爭取。　　節錄自：</w:t>
      </w:r>
      <w:r>
        <w:t>02-041-0010</w:t>
      </w:r>
      <w:r>
        <w:t xml:space="preserve">二零一四淨土大經科註　　</w:t>
      </w:r>
    </w:p>
    <w:sectPr w:rsidR="008E1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5071A" w14:textId="77777777" w:rsidR="008E1911" w:rsidRDefault="008E1911" w:rsidP="007B2BE4">
      <w:r>
        <w:separator/>
      </w:r>
    </w:p>
  </w:endnote>
  <w:endnote w:type="continuationSeparator" w:id="0">
    <w:p w14:paraId="4C900477" w14:textId="77777777" w:rsidR="008E1911" w:rsidRDefault="008E1911" w:rsidP="007B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2DD3C" w14:textId="77777777" w:rsidR="008E1911" w:rsidRDefault="008E1911" w:rsidP="007B2BE4">
      <w:r>
        <w:separator/>
      </w:r>
    </w:p>
  </w:footnote>
  <w:footnote w:type="continuationSeparator" w:id="0">
    <w:p w14:paraId="76FC4174" w14:textId="77777777" w:rsidR="008E1911" w:rsidRDefault="008E1911" w:rsidP="007B2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E4"/>
    <w:rsid w:val="007B2BE4"/>
    <w:rsid w:val="008E19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953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