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3310D" w14:textId="77777777" w:rsidR="00F622E1" w:rsidRDefault="00F622E1">
      <w:r>
        <w:t>兩分鐘開示</w:t>
      </w:r>
      <w:r>
        <w:t>—</w:t>
      </w:r>
      <w:r>
        <w:t>淨土法門的四種念佛　　（第六四六集）　　檔名：</w:t>
      </w:r>
      <w:r>
        <w:t xml:space="preserve">29-517-0646 </w:t>
      </w:r>
    </w:p>
    <w:p w14:paraId="342D9824" w14:textId="77777777" w:rsidR="00F622E1" w:rsidRDefault="00F622E1">
      <w:pPr>
        <w:pStyle w:val="a3"/>
      </w:pPr>
      <w:r>
        <w:t xml:space="preserve">　　「念佛法門乃修行之徑路」。佛門有個小冊子，《徑中徑又徑》，我初學佛的時候喜歡看這個。徑路跟誰比？大乘小乘比，大乘是徑路，小乘距離遠；大乘跟禪宗比，禪宗是徑路，一般大乘教修學起來很難；禪宗跟淨土比，淨土又是徑路，禪就難了。淨土裡面有四種念佛，實相念佛難，不是普通人能做到的，觀想念佛就比較容易，但是觀想要很細心的人、很有耐心的人，心浮氣躁觀想觀不成。你要不相信實驗一下看，十六觀第一觀觀太陽，「落日懸鼓」。觀成功是什麼？睜開眼睛太陽在面前，閉著眼睛太陽也在面前，無論什麼時候你一觀想，太陽就在面前。你試試看，你能不能觀成，觀成了，用這個功夫念佛決定往生。再有觀像念佛，你喜歡的佛像你天天看著它。這要很有福報，為什麼？你不需要工作，白天晚上對著佛像；不對著呢？不對著就觀不成，一定不離佛像。現在我們用的方法就用照片，我們早年在華藏圖書館，供的一尊藍底白的瓷像，阿彌陀佛像，現在我們都用，我這一生沒改。把這個像照相放大了，非常莊嚴。這張像自己細心去觀察，阿彌陀佛很少現這種面相，童子的面相，我們供的童子的面相。心裡想阿彌陀佛，這個相就會現前，叫觀像念佛。</w:t>
      </w:r>
      <w:r>
        <w:t xml:space="preserve"> </w:t>
      </w:r>
    </w:p>
    <w:p w14:paraId="54325D71" w14:textId="77777777" w:rsidR="00F622E1" w:rsidRDefault="00F622E1">
      <w:pPr>
        <w:pStyle w:val="a3"/>
      </w:pPr>
      <w:r>
        <w:t xml:space="preserve">　　但是最方便的，持名，四種念佛裡頭是最方便的，捷徑當中的捷徑，直通無上菩提大道，不拐彎的，叫易行道。　　節錄自：</w:t>
      </w:r>
      <w:r>
        <w:t>02-041-0013</w:t>
      </w:r>
      <w:r>
        <w:t xml:space="preserve">二零一四淨土大經科註　　</w:t>
      </w:r>
    </w:p>
    <w:sectPr w:rsidR="00F622E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29F85D" w14:textId="77777777" w:rsidR="00F622E1" w:rsidRDefault="00F622E1" w:rsidP="001F34C7">
      <w:r>
        <w:separator/>
      </w:r>
    </w:p>
  </w:endnote>
  <w:endnote w:type="continuationSeparator" w:id="0">
    <w:p w14:paraId="423FD799" w14:textId="77777777" w:rsidR="00F622E1" w:rsidRDefault="00F622E1" w:rsidP="001F34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3352F7" w14:textId="77777777" w:rsidR="00F622E1" w:rsidRDefault="00F622E1" w:rsidP="001F34C7">
      <w:r>
        <w:separator/>
      </w:r>
    </w:p>
  </w:footnote>
  <w:footnote w:type="continuationSeparator" w:id="0">
    <w:p w14:paraId="15282F1A" w14:textId="77777777" w:rsidR="00F622E1" w:rsidRDefault="00F622E1" w:rsidP="001F34C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4C7"/>
    <w:rsid w:val="001F34C7"/>
    <w:rsid w:val="00B519F4"/>
    <w:rsid w:val="00F62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BC191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F34C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F34C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F34C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F34C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512</Characters>
  <Application>Microsoft Office Word</Application>
  <DocSecurity>0</DocSecurity>
  <Lines>4</Lines>
  <Paragraphs>1</Paragraphs>
  <ScaleCrop>false</ScaleCrop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2026-08-12T06:31:00Z</dcterms:created>
  <dcterms:modified xsi:type="dcterms:W3CDTF">2026-08-12T06:31:00Z</dcterms:modified>
</cp:coreProperties>
</file>