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101D" w14:textId="77777777" w:rsidR="00ED3DDB" w:rsidRDefault="00ED3DDB">
      <w:r>
        <w:t>兩分鐘開示</w:t>
      </w:r>
      <w:r>
        <w:t>—</w:t>
      </w:r>
      <w:r>
        <w:t>佛弟子一定要承認的理論　　（第六四九集）　　檔名：</w:t>
      </w:r>
      <w:r>
        <w:t xml:space="preserve">29-517-0649 </w:t>
      </w:r>
    </w:p>
    <w:p w14:paraId="4EE2ED05" w14:textId="77777777" w:rsidR="00ED3DDB" w:rsidRDefault="00ED3DDB">
      <w:pPr>
        <w:pStyle w:val="a3"/>
      </w:pPr>
      <w:r>
        <w:t xml:space="preserve">　　「是心是佛，是心作佛」，這是淨土宗所依據的理論，因為你本來是佛，這是佛在《華嚴》、《法華》裡都說過的。凡是佛弟子，無論學哪個宗派，無論修哪個法門，這個理論一定要承認，一定要接受，不接受不能成就。一定要相信佛沒有說錯，每一個眾生本來都是佛，只是迷失了自性。自性迷了，於是思想見解產生了偏差，言行有了錯誤，這才把一真法界，就是實報莊嚴土變成十法界、六道輪迴。是錯誤的念頭變出來的，變的時間太久就回不去了，如果不是遇到佛陀，我們永遠錯下去。　　節錄自：</w:t>
      </w:r>
      <w:r>
        <w:t>02-041-0013</w:t>
      </w:r>
      <w:r>
        <w:t xml:space="preserve">二零一四淨土大經科註　　</w:t>
      </w:r>
    </w:p>
    <w:sectPr w:rsidR="00ED3D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B10F3" w14:textId="77777777" w:rsidR="00ED3DDB" w:rsidRDefault="00ED3DDB" w:rsidP="004352D6">
      <w:r>
        <w:separator/>
      </w:r>
    </w:p>
  </w:endnote>
  <w:endnote w:type="continuationSeparator" w:id="0">
    <w:p w14:paraId="2490206A" w14:textId="77777777" w:rsidR="00ED3DDB" w:rsidRDefault="00ED3DDB" w:rsidP="00435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36ED4" w14:textId="77777777" w:rsidR="00ED3DDB" w:rsidRDefault="00ED3DDB" w:rsidP="004352D6">
      <w:r>
        <w:separator/>
      </w:r>
    </w:p>
  </w:footnote>
  <w:footnote w:type="continuationSeparator" w:id="0">
    <w:p w14:paraId="0CB64400" w14:textId="77777777" w:rsidR="00ED3DDB" w:rsidRDefault="00ED3DDB" w:rsidP="00435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D6"/>
    <w:rsid w:val="004352D6"/>
    <w:rsid w:val="00B519F4"/>
    <w:rsid w:val="00ED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64D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2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2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2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2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