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5614" w14:textId="77777777" w:rsidR="00B62AC9" w:rsidRDefault="00B62AC9">
      <w:r>
        <w:t>兩分鐘開示</w:t>
      </w:r>
      <w:r>
        <w:t>—</w:t>
      </w:r>
      <w:r>
        <w:t>別把阿彌陀佛忘掉了　　（第六五五集）　　檔名：</w:t>
      </w:r>
      <w:r>
        <w:t xml:space="preserve">29-517-0655 </w:t>
      </w:r>
    </w:p>
    <w:p w14:paraId="2A47256B" w14:textId="77777777" w:rsidR="00B62AC9" w:rsidRDefault="00B62AC9">
      <w:pPr>
        <w:pStyle w:val="a3"/>
      </w:pPr>
      <w:r>
        <w:t xml:space="preserve">　　過去生中我們知道，曾經遇到過這個法門，不止一次，所以我們今天能遇到，而且遇到了很高興、很歡喜。這個高興、歡喜的心還不足，為什麼？你還沒有真正徹底放下，一心一意念佛求生淨土，這個還沒做到。這就是善根福德因緣有，不足，怎麼辦？加緊。加緊行不行？行，鍥而不捨，真正要做到分秒必爭，我絕不能讓時間空過，每一秒鐘都是阿彌陀佛。這爭什麼？爭這一生成就。想別的，幹別的，把阿彌陀佛忘掉了，那就是造輪迴業。無論幹什麼，像海賢老和尚一樣，心裡全是阿彌陀佛，那就是念念都是功德，積功累德。無論幹什麼事情，心裡有佛號，念佛跟工作不相妨礙。工作有用心、有用力的，用力不妨礙，用心有妨礙。如果是用心的，把佛號停下來，認真把事辦好。辦好之後，事放下來，佛號趕快提起來，要養成習慣。最好事這方面愈少愈好，隨緣不攀緣，這就好，總要把時間挪出來念佛，這就對了。　　節錄自：</w:t>
      </w:r>
      <w:r>
        <w:t>02-041-0014</w:t>
      </w:r>
      <w:r>
        <w:t xml:space="preserve">二零一四淨土大經科註　　</w:t>
      </w:r>
    </w:p>
    <w:sectPr w:rsidR="00B62A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AFFB6" w14:textId="77777777" w:rsidR="00B62AC9" w:rsidRDefault="00B62AC9" w:rsidP="00055027">
      <w:r>
        <w:separator/>
      </w:r>
    </w:p>
  </w:endnote>
  <w:endnote w:type="continuationSeparator" w:id="0">
    <w:p w14:paraId="6C81F00D" w14:textId="77777777" w:rsidR="00B62AC9" w:rsidRDefault="00B62AC9" w:rsidP="00055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763F" w14:textId="77777777" w:rsidR="00B62AC9" w:rsidRDefault="00B62AC9" w:rsidP="00055027">
      <w:r>
        <w:separator/>
      </w:r>
    </w:p>
  </w:footnote>
  <w:footnote w:type="continuationSeparator" w:id="0">
    <w:p w14:paraId="693BC83E" w14:textId="77777777" w:rsidR="00B62AC9" w:rsidRDefault="00B62AC9" w:rsidP="000550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27"/>
    <w:rsid w:val="00055027"/>
    <w:rsid w:val="00B519F4"/>
    <w:rsid w:val="00B6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CA6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0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0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0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0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