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2809" w14:textId="77777777" w:rsidR="006D7DCB" w:rsidRDefault="006D7DCB">
      <w:r>
        <w:t>兩分鐘開示</w:t>
      </w:r>
      <w:r>
        <w:t>—</w:t>
      </w:r>
      <w:r>
        <w:t>對於喜歡批評，自讚毀他的居士，老法師怎麼看？　　（第六九三集）　　檔名：</w:t>
      </w:r>
      <w:r>
        <w:t xml:space="preserve">29-517-0693 </w:t>
      </w:r>
    </w:p>
    <w:p w14:paraId="4FFABB68" w14:textId="77777777" w:rsidR="006D7DCB" w:rsidRDefault="006D7DCB">
      <w:pPr>
        <w:pStyle w:val="a3"/>
      </w:pPr>
      <w:r>
        <w:t xml:space="preserve">　　問：底下他又說，高居士成天公開罵罵咧咧，除了老法師您、鍾老師、蔡老師他不罵，全國各大寺院方丈，淨宗學院、網路學院的學生、淨宗道場護法，他誰都罵，都瞧不起，總是誇揚自己成功的業績。</w:t>
      </w:r>
      <w:r>
        <w:t xml:space="preserve"> </w:t>
      </w:r>
    </w:p>
    <w:p w14:paraId="60F47253" w14:textId="77777777" w:rsidR="006D7DCB" w:rsidRDefault="006D7DCB">
      <w:pPr>
        <w:pStyle w:val="a3"/>
      </w:pPr>
      <w:r>
        <w:t xml:space="preserve">　　答：這個事情我不知道，你告訴我，我才曉得。世出世間聖學，就是聖賢的教學，頭一句就是教謙虛，沒有教傲慢的，而且頭一樁事情，就是教你學恭敬。你看看普賢菩薩十大願王，第一條禮敬諸佛，那個諸佛是誰？一切眾生都是未來佛。諸佛講三世，過去佛、現在佛、未來佛，所有眾生都是未來佛，你怎麼敢得罪？儒家，你看看《禮記》頭一句，「曲禮曰：毋不敬」，一切恭敬，哪有罵人的？釋迦牟尼佛沒有罵過人，孔老夫子沒有罵過人。現在很多人做事不如法，為什麼不罵他？世尊在《無量壽經》早就把我們現在這個時代看清楚，就說得很明白，現在做什麼樣不如法的事情，都要原諒他。你看佛講得多好，這《無量壽經》上的，「先人不善，不識道德，無有語者，殊無怪也」。他做錯事情，為什麼不可以責備？他的先人沒教他，他的父母沒教他，他的老師沒教他，他的祖父母也沒教他。現在我們傳統教育至少丟掉四代，差不多一百年，你怎麼能怪他，他沒有學過。</w:t>
      </w:r>
      <w:r>
        <w:t xml:space="preserve"> </w:t>
      </w:r>
    </w:p>
    <w:p w14:paraId="1CD2C96C" w14:textId="77777777" w:rsidR="006D7DCB" w:rsidRDefault="006D7DCB">
      <w:pPr>
        <w:pStyle w:val="a3"/>
      </w:pPr>
      <w:r>
        <w:t xml:space="preserve">　　所以聖賢是教出來的，佛菩薩是教出來，傳統教育丟掉這麼久，就不能責怪任何人。他今天做種種不如法是正常的，像高福來做這個事情，我看是正常的，為什麼？他沒有受過聖賢教育，他如果真正接受儒家的教育、佛家的教育，那絕對不是這樣的。《弟子規》沒有教你罵人，《感應篇》也沒有教你罵人，《十善業道經》也沒有教你罵人，《沙彌律儀》那更沒有教你罵人。所以你要是真學，怎麼可能會有這種行為？這個行為就是他沒有受到這個教育，常常有這種自讚毀他，這是犯了菩薩大戒。菩薩戒裡面很重要的一條，就是不可以自讚毀他，自己讚歎自己，瞧不起別人，這是嚴重的戒律。　　節錄自：</w:t>
      </w:r>
      <w:r>
        <w:t>21-498-0001</w:t>
      </w:r>
      <w:r>
        <w:t xml:space="preserve">學佛答問（答香港參學同修之一Ｏ六）　　</w:t>
      </w:r>
    </w:p>
    <w:sectPr w:rsidR="006D7D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6EA6F" w14:textId="77777777" w:rsidR="006D7DCB" w:rsidRDefault="006D7DCB" w:rsidP="00721A14">
      <w:r>
        <w:separator/>
      </w:r>
    </w:p>
  </w:endnote>
  <w:endnote w:type="continuationSeparator" w:id="0">
    <w:p w14:paraId="075F01F9" w14:textId="77777777" w:rsidR="006D7DCB" w:rsidRDefault="006D7DCB" w:rsidP="00721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6FC4" w14:textId="77777777" w:rsidR="006D7DCB" w:rsidRDefault="006D7DCB" w:rsidP="00721A14">
      <w:r>
        <w:separator/>
      </w:r>
    </w:p>
  </w:footnote>
  <w:footnote w:type="continuationSeparator" w:id="0">
    <w:p w14:paraId="60361454" w14:textId="77777777" w:rsidR="006D7DCB" w:rsidRDefault="006D7DCB" w:rsidP="00721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14"/>
    <w:rsid w:val="006D7DCB"/>
    <w:rsid w:val="00721A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71C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A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A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A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A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