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0974" w14:textId="77777777" w:rsidR="00F71683" w:rsidRDefault="00F71683">
      <w:r>
        <w:t>兩分鐘開示</w:t>
      </w:r>
      <w:r>
        <w:t>—</w:t>
      </w:r>
      <w:r>
        <w:t>修行常犯錯，心生懊惱怎麼辦？　　（第六九四集）　　檔名：</w:t>
      </w:r>
      <w:r>
        <w:t xml:space="preserve">29-517-0694 </w:t>
      </w:r>
    </w:p>
    <w:p w14:paraId="6A876D92" w14:textId="77777777" w:rsidR="00F71683" w:rsidRDefault="00F71683">
      <w:pPr>
        <w:pStyle w:val="a3"/>
      </w:pPr>
      <w:r>
        <w:t xml:space="preserve">　　問：弟子聽經後，力求實踐，修正自己三業過失。但在不知不覺當中還是犯錯誤，當意識自己違背佛陀教誨，心中就十分懊惱，煩躁不安，有時甚至失去信心。請老法師慈悲開示。</w:t>
      </w:r>
      <w:r>
        <w:t xml:space="preserve"> </w:t>
      </w:r>
    </w:p>
    <w:p w14:paraId="68837059" w14:textId="77777777" w:rsidR="00F71683" w:rsidRDefault="00F71683">
      <w:pPr>
        <w:pStyle w:val="a3"/>
      </w:pPr>
      <w:r>
        <w:t xml:space="preserve">　　答：這是個好事情，也就是我們剛才說了這麼多，我們無始劫來的煩惱習氣太重，從小又沒有受到像過去這種倫理道德因果的教育，現在這個社會的誘惑比古時候超過一百倍都不止，古時候那些大德，如果生在現在的社會，我相信至少一半會被淘汰掉，禁不起誘惑。所以現在人在這個社會能修成功，他的功力比古人至少要高個幾十倍，他要不高出他不能成就。所以這個社會是淘汰得快，成就也快，看你能不能敵得過這個誘惑，能不能禁得起考驗，這要有信心。天天不離經教，我這麼多年來能保住這麼一點，就靠這個，每天讀經；讀經就是接受佛菩薩的教誨，遠離誘惑。我遠離的方法，至少有四十五年，我不看電視、不看報紙、不看雜誌、不看電影，這些東西統統都拒絕，都絕緣了，為什麼？保護自己的清淨心。那些事情不需要知道，那都是染污，你看這個東西、聽這些東西，那你就是接受染污。我們看佛經、聽講經，這個好，聽聖賢教誨，才能保住自己的身心清淨。世間人所想的，中年以上都希望健康長壽，這是健康長壽之道。你要接受這些污染你要付出代價，付出什麼代價？健康長壽付出去。　　節錄自：</w:t>
      </w:r>
      <w:r>
        <w:t>21-498-0001</w:t>
      </w:r>
      <w:r>
        <w:t xml:space="preserve">學佛答問（答香港參學同修之一Ｏ六）　　</w:t>
      </w:r>
    </w:p>
    <w:sectPr w:rsidR="00F716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A3A19" w14:textId="77777777" w:rsidR="00F71683" w:rsidRDefault="00F71683" w:rsidP="00DE7172">
      <w:r>
        <w:separator/>
      </w:r>
    </w:p>
  </w:endnote>
  <w:endnote w:type="continuationSeparator" w:id="0">
    <w:p w14:paraId="26058CE2" w14:textId="77777777" w:rsidR="00F71683" w:rsidRDefault="00F71683" w:rsidP="00DE7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0A086" w14:textId="77777777" w:rsidR="00F71683" w:rsidRDefault="00F71683" w:rsidP="00DE7172">
      <w:r>
        <w:separator/>
      </w:r>
    </w:p>
  </w:footnote>
  <w:footnote w:type="continuationSeparator" w:id="0">
    <w:p w14:paraId="709278C2" w14:textId="77777777" w:rsidR="00F71683" w:rsidRDefault="00F71683" w:rsidP="00DE71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72"/>
    <w:rsid w:val="00B519F4"/>
    <w:rsid w:val="00DE7172"/>
    <w:rsid w:val="00F7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7F50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71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71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71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71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