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A8A4" w14:textId="77777777" w:rsidR="00642F7A" w:rsidRDefault="00642F7A">
      <w:r>
        <w:t>兩分鐘開示</w:t>
      </w:r>
      <w:r>
        <w:t>—</w:t>
      </w:r>
      <w:r>
        <w:t>孩子整天打暴力遊戲，我該怎麼辦？　　（第七一二集）　　檔名：</w:t>
      </w:r>
      <w:r>
        <w:t xml:space="preserve">29-517-0712 </w:t>
      </w:r>
    </w:p>
    <w:p w14:paraId="6789A90A" w14:textId="77777777" w:rsidR="00642F7A" w:rsidRDefault="00642F7A">
      <w:pPr>
        <w:pStyle w:val="a3"/>
      </w:pPr>
      <w:r>
        <w:t xml:space="preserve">　　問：「由於過去的無知，只為事業，把孩子寶貴的成長期白白浪費。現在他已經是中三學生，回想起來真是後悔莫及，傷心欲絕，一整天他都在打殺魔鬼恐怖的電視及電腦中。」</w:t>
      </w:r>
      <w:r>
        <w:t xml:space="preserve"> </w:t>
      </w:r>
    </w:p>
    <w:p w14:paraId="2726E270" w14:textId="77777777" w:rsidR="00642F7A" w:rsidRDefault="00642F7A">
      <w:pPr>
        <w:pStyle w:val="a3"/>
      </w:pPr>
      <w:r>
        <w:t xml:space="preserve">　　答：這個事情在現代社會非常普遍，也能夠給做父母的人帶來警覺心，這的確是一個非常嚴重的家庭問題。一個家庭能不能興旺，要看他有沒有後繼的人才；如果後繼無人，這個家庭就衰亡了，你這一代能夠飛黃騰達，你底下一代就完了，你是失敗，不是成功。真正成功興旺的家庭，氣象一代比一代興旺，這是世間人所讚歎的；如果一代不如一代，問題就來了，這很值得我們去思考。所以，整個社會的安危、世界的和平、眾生的幸福，說實在話，都是繫在家庭教育。</w:t>
      </w:r>
      <w:r>
        <w:t xml:space="preserve"> </w:t>
      </w:r>
    </w:p>
    <w:p w14:paraId="19C9BB8E" w14:textId="77777777" w:rsidR="00642F7A" w:rsidRDefault="00642F7A">
      <w:pPr>
        <w:pStyle w:val="a3"/>
      </w:pPr>
      <w:r>
        <w:t xml:space="preserve">　　我們也很感嘆說，現代家庭跟古聖先賢的教學脫節了，脫節的時間很長。現代人處事待人接物，連自己日常生活規矩、禮節都不懂，表現出來的叫人家看了討厭，厭棄你，你在社會上立足就難。古時候儒家講威儀，佛法重視威儀，威儀就是現在人講的風度，一舉一動如理如法，都是從小養成的習慣，但現在沒人教了。古時候從開始認字、讀書，就教《弟子規》，《弟子規》教導小朋友懂得生活、待人接物的禮節，是基本做人的規矩。這本書試問你們同學當中哪個人從小學過？佛在《無量壽經》感嘆的說：「先人不善（無知），不識道德，無有語者。」先人無知，是不知道聖賢教誨，因為不認識，所以沒有教你。我們現在一舉一動面目可憎，無論做什麼事情，得到別人幫助很困難，人家看到你遠遠就離開了，因此，這些小禮節不能不重視。</w:t>
      </w:r>
      <w:r>
        <w:t xml:space="preserve"> </w:t>
      </w:r>
    </w:p>
    <w:p w14:paraId="6B2CFA65" w14:textId="77777777" w:rsidR="00642F7A" w:rsidRDefault="00642F7A">
      <w:pPr>
        <w:pStyle w:val="a3"/>
      </w:pPr>
      <w:r>
        <w:t xml:space="preserve">　　我們過去在台中，請求李老師為我們講《禮記》，這個事情可難。請他講經往往一口就答應，我請他講《禮記》，好像請過四次才勉強答應。開講的第一天，第一句話就問，「你們學這個幹什麼？」現在社會上都不要了，你們還想學這個？最後說，也好。不管社會要不要，總而言之，你懂得禮貌，社會上不懂禮的人看到你也歡喜；你是不懂禮的人，不懂禮的人看到你也討厭。所以，他給我們講《禮記》，就是本著這個原則，也就是在社會上處事待人接物不叫別人討厭。他是這個原則來給我們講古禮，這是李老師苦口婆心，慈悲教誨。</w:t>
      </w:r>
      <w:r>
        <w:t xml:space="preserve"> </w:t>
      </w:r>
    </w:p>
    <w:p w14:paraId="378EDD4B" w14:textId="77777777" w:rsidR="00642F7A" w:rsidRDefault="00642F7A">
      <w:pPr>
        <w:pStyle w:val="a3"/>
      </w:pPr>
      <w:r>
        <w:t xml:space="preserve">　　如果想弘法利生接引大眾，這些基本的規矩確實不能不懂，不能不養成，要在自己日常生活習慣中養成，這一點相當重要。</w:t>
      </w:r>
      <w:r>
        <w:t xml:space="preserve"> </w:t>
      </w:r>
    </w:p>
    <w:p w14:paraId="7ECC4F99" w14:textId="77777777" w:rsidR="00642F7A" w:rsidRDefault="00642F7A">
      <w:pPr>
        <w:pStyle w:val="a3"/>
      </w:pPr>
      <w:r>
        <w:t xml:space="preserve">　　她說，家庭裡面電視和電腦是害死人，這是真的。這是今天世間的大魔王，把這兩大魔王請在家裡，家裡面想要太平可不容易。真正有智慧的人，家裡面雖然有小朋友，他不買電視也不買電腦。當然這個做得也過分，最好是電視和電腦要監視，小朋友看的時候跟著他看，看他看些什麼節目，這樣比較適中。　　節錄自：</w:t>
      </w:r>
      <w:r>
        <w:t>21-090-0039</w:t>
      </w:r>
      <w:r>
        <w:t xml:space="preserve">學佛答問　　</w:t>
      </w:r>
    </w:p>
    <w:sectPr w:rsidR="00642F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D829" w14:textId="77777777" w:rsidR="00642F7A" w:rsidRDefault="00642F7A" w:rsidP="00196E1D">
      <w:r>
        <w:separator/>
      </w:r>
    </w:p>
  </w:endnote>
  <w:endnote w:type="continuationSeparator" w:id="0">
    <w:p w14:paraId="4CB07771" w14:textId="77777777" w:rsidR="00642F7A" w:rsidRDefault="00642F7A" w:rsidP="0019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5127A" w14:textId="77777777" w:rsidR="00642F7A" w:rsidRDefault="00642F7A" w:rsidP="00196E1D">
      <w:r>
        <w:separator/>
      </w:r>
    </w:p>
  </w:footnote>
  <w:footnote w:type="continuationSeparator" w:id="0">
    <w:p w14:paraId="5E5ADF41" w14:textId="77777777" w:rsidR="00642F7A" w:rsidRDefault="00642F7A" w:rsidP="00196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1D"/>
    <w:rsid w:val="00196E1D"/>
    <w:rsid w:val="00642F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E6F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