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1A5D6" w14:textId="77777777" w:rsidR="001A0D1A" w:rsidRDefault="001A0D1A">
      <w:r>
        <w:t>兩分鐘開示</w:t>
      </w:r>
      <w:r>
        <w:t>—</w:t>
      </w:r>
      <w:r>
        <w:t>損壞的經書如何處理？　　（第七一八集）　　檔名：</w:t>
      </w:r>
      <w:r>
        <w:t xml:space="preserve">29-517-0718 </w:t>
      </w:r>
    </w:p>
    <w:p w14:paraId="3D93BFBC" w14:textId="77777777" w:rsidR="001A0D1A" w:rsidRDefault="001A0D1A">
      <w:pPr>
        <w:pStyle w:val="a3"/>
      </w:pPr>
      <w:r>
        <w:t xml:space="preserve">　　書本、經書損壞了，把它焚化，最好是在很乾淨的地方去焚化，都是一個恭敬心。焚化完畢，把這些灰包起來，不要隨便丟，埋在地下，也找個清淨的地方，你把它埋在地下。古人也有把它放在水裡，放在水裡一定綁在一個大石頭讓它沉下去，也不是讓魚隨便吃，不是的。這都是對經典的恭敬，文以載道，這個紙張上面寫的是倫理道德，是寫這些東西的，這要注意。　　節錄自：</w:t>
      </w:r>
      <w:r>
        <w:t>21-498-0001</w:t>
      </w:r>
      <w:r>
        <w:t xml:space="preserve">學佛答問（答香港參學同修之一Ｏ六）　　</w:t>
      </w:r>
    </w:p>
    <w:sectPr w:rsidR="001A0D1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8BFD7" w14:textId="77777777" w:rsidR="001A0D1A" w:rsidRDefault="001A0D1A" w:rsidP="002629B9">
      <w:r>
        <w:separator/>
      </w:r>
    </w:p>
  </w:endnote>
  <w:endnote w:type="continuationSeparator" w:id="0">
    <w:p w14:paraId="30DF7C1A" w14:textId="77777777" w:rsidR="001A0D1A" w:rsidRDefault="001A0D1A" w:rsidP="002629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0D435" w14:textId="77777777" w:rsidR="001A0D1A" w:rsidRDefault="001A0D1A" w:rsidP="002629B9">
      <w:r>
        <w:separator/>
      </w:r>
    </w:p>
  </w:footnote>
  <w:footnote w:type="continuationSeparator" w:id="0">
    <w:p w14:paraId="1BAF792F" w14:textId="77777777" w:rsidR="001A0D1A" w:rsidRDefault="001A0D1A" w:rsidP="002629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9B9"/>
    <w:rsid w:val="001A0D1A"/>
    <w:rsid w:val="002629B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3A32A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29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29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29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29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2026-08-12T06:34:00Z</dcterms:created>
  <dcterms:modified xsi:type="dcterms:W3CDTF">2026-08-12T06:34:00Z</dcterms:modified>
</cp:coreProperties>
</file>