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A48D" w14:textId="77777777" w:rsidR="00BA7C60" w:rsidRDefault="00BA7C60">
      <w:r>
        <w:t>兩分鐘開示</w:t>
      </w:r>
      <w:r>
        <w:t>—</w:t>
      </w:r>
      <w:r>
        <w:t>偷佛像，後果有多重？　　（第七二八集）　　檔名：</w:t>
      </w:r>
      <w:r>
        <w:t xml:space="preserve">29-517-0728 </w:t>
      </w:r>
    </w:p>
    <w:p w14:paraId="2993BCB2" w14:textId="77777777" w:rsidR="00BA7C60" w:rsidRDefault="00BA7C60">
      <w:pPr>
        <w:pStyle w:val="a3"/>
      </w:pPr>
      <w:r>
        <w:t xml:space="preserve">　　中國許多石窟裡面的佛像、菩薩像的頭、手都被人偷走，當作藝術品賣到國外，殊不知這個罪業是墮阿鼻地獄。他能賣幾個錢？這叫出佛身血、裨販如來，這是兩重罪。今天社會天災人禍這麼多，不能說與這些事情沒有關聯。世間人為什麼這麼做來貪圖小利？因為沒有人教導他。如果有人教導他，知道這些因果報應的事實，我相信他決定不敢做這個事情，這要多多的跟大家說。　　節錄自：</w:t>
      </w:r>
      <w:r>
        <w:t>21-090-0040</w:t>
      </w:r>
      <w:r>
        <w:t xml:space="preserve">學佛答問　　</w:t>
      </w:r>
    </w:p>
    <w:sectPr w:rsidR="00BA7C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6804" w14:textId="77777777" w:rsidR="00BA7C60" w:rsidRDefault="00BA7C60" w:rsidP="00AD5D4D">
      <w:r>
        <w:separator/>
      </w:r>
    </w:p>
  </w:endnote>
  <w:endnote w:type="continuationSeparator" w:id="0">
    <w:p w14:paraId="6B60B2CB" w14:textId="77777777" w:rsidR="00BA7C60" w:rsidRDefault="00BA7C60" w:rsidP="00AD5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1870" w14:textId="77777777" w:rsidR="00BA7C60" w:rsidRDefault="00BA7C60" w:rsidP="00AD5D4D">
      <w:r>
        <w:separator/>
      </w:r>
    </w:p>
  </w:footnote>
  <w:footnote w:type="continuationSeparator" w:id="0">
    <w:p w14:paraId="7B6571ED" w14:textId="77777777" w:rsidR="00BA7C60" w:rsidRDefault="00BA7C60" w:rsidP="00AD5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4D"/>
    <w:rsid w:val="00AD5D4D"/>
    <w:rsid w:val="00B519F4"/>
    <w:rsid w:val="00BA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55A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