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C7604" w14:textId="77777777" w:rsidR="005C6592" w:rsidRDefault="005C6592">
      <w:r>
        <w:t>三時繫念精華</w:t>
      </w:r>
      <w:r>
        <w:t>—</w:t>
      </w:r>
      <w:r>
        <w:t>願同念佛人。感應隨時現。臨終西方境。分明在目前。見聞皆精進。同生極樂國。見佛了生死。如佛度一切。無邊煩惱斷。無量法門修。　　（第一六Ｏ集）　　檔名：</w:t>
      </w:r>
      <w:r>
        <w:t xml:space="preserve">29-518-0160 </w:t>
      </w:r>
    </w:p>
    <w:p w14:paraId="1CE85890" w14:textId="77777777" w:rsidR="005C6592" w:rsidRDefault="005C6592">
      <w:pPr>
        <w:pStyle w:val="a3"/>
      </w:pPr>
      <w:r>
        <w:t xml:space="preserve">　　只要真誠，李老師給我四個字，傳授給我的，「至誠感通」；真誠到極處，就是能感，諸佛菩薩就能應。『感應隨時現』，這就是世俗裡面講的佛菩薩加持、佛菩薩保佑。「隨時現」，一切時一切處沒有離開佛菩薩，我們心裡頭有阿彌陀佛，一切時一切處沒有離開，一切時一切處佛菩薩照顧。</w:t>
      </w:r>
      <w:r>
        <w:t xml:space="preserve"> </w:t>
      </w:r>
      <w:r>
        <w:t>在中國，第一個提倡念佛求生淨土是東晉時代慧遠大師。他在廬山建一個念佛堂，集合志同道合一百二十三個人，不下山，以虎溪為界，志同道合，念佛求生淨土。他一生當中，三次見到極樂世界，在定中見的，但是從來沒有告訴過人，密而不宣。所見到西方極樂世界的狀況，跟《無量壽經》上講的一樣。往生的前七天，阿彌陀佛現在他面前告訴他，「你的淨業已經成熟了，七天之後，你往生極樂世界」，阿彌陀佛來接他。到第七天，果然阿彌陀佛來了，觀音、勢至，還有蓮社裡面以前往生的幾個人，也站在阿彌陀佛的旁邊，這是遠公自己對大家說的。說完之後，他坐在那裡，走了，沒有生病。</w:t>
      </w:r>
      <w:r>
        <w:t xml:space="preserve"> </w:t>
      </w:r>
    </w:p>
    <w:p w14:paraId="189A4F60" w14:textId="77777777" w:rsidR="005C6592" w:rsidRDefault="005C6592">
      <w:pPr>
        <w:pStyle w:val="a3"/>
      </w:pPr>
      <w:r>
        <w:t xml:space="preserve">　　蓮社當時這一百二十三個人，幾乎統統都往生，不可思議。所以人從初發心就不相同，遠公從小是聰明絕頂，傳記裡面記載，他兒童的時候，儒家的六經，他就讀得很熟，不但熟，他還能懂意思。十幾歲的時候，好像十三歲聞到佛法，親近當時道安法師，聽道安法師講《般若經》開悟，開悟之後，他發心出家。以後在廬山建這個道場，這是淨土宗的第一代祖師，開山的祖師。確確實實，這四句話要給廬山念佛堂，那是完全相應，「願同念佛人，感應隨時現，臨終西方境，分明在目前」。這四句。</w:t>
      </w:r>
      <w:r>
        <w:t xml:space="preserve"> </w:t>
      </w:r>
    </w:p>
    <w:p w14:paraId="72E3DF27" w14:textId="77777777" w:rsidR="005C6592" w:rsidRDefault="005C6592">
      <w:pPr>
        <w:pStyle w:val="a3"/>
      </w:pPr>
      <w:r>
        <w:t xml:space="preserve">　　古來的大德，特別是淨土宗的這些祖師大德們，乃至於在家的居士大德，給我們做非常好的榜樣。《淨土聖賢錄》、《往生傳》裡面，我們都看到，只要真正念佛，把前面兩句真能做到，「我今大歸依，懺悔三業罪」，一句阿彌陀佛，死心念去，決定不再夾雜任何法門，一心念去，沒有一個不往生。　　節錄自：</w:t>
      </w:r>
      <w:r>
        <w:t>20-015-0049</w:t>
      </w:r>
      <w:r>
        <w:t xml:space="preserve">中峰三時繫念法事全集　　</w:t>
      </w:r>
    </w:p>
    <w:sectPr w:rsidR="005C65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CEBD" w14:textId="77777777" w:rsidR="005C6592" w:rsidRDefault="005C6592" w:rsidP="000A5FD0">
      <w:r>
        <w:separator/>
      </w:r>
    </w:p>
  </w:endnote>
  <w:endnote w:type="continuationSeparator" w:id="0">
    <w:p w14:paraId="6F7D91D2" w14:textId="77777777" w:rsidR="005C6592" w:rsidRDefault="005C6592" w:rsidP="000A5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643A" w14:textId="77777777" w:rsidR="005C6592" w:rsidRDefault="005C6592" w:rsidP="000A5FD0">
      <w:r>
        <w:separator/>
      </w:r>
    </w:p>
  </w:footnote>
  <w:footnote w:type="continuationSeparator" w:id="0">
    <w:p w14:paraId="17D7EC26" w14:textId="77777777" w:rsidR="005C6592" w:rsidRDefault="005C6592" w:rsidP="000A5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FD0"/>
    <w:rsid w:val="000A5FD0"/>
    <w:rsid w:val="005C65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2C5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F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F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F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F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