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5800D" w14:textId="77777777" w:rsidR="00091560" w:rsidRDefault="00091560">
      <w:r>
        <w:t>三時繫念精華</w:t>
      </w:r>
      <w:r>
        <w:t>—</w:t>
      </w:r>
      <w:r>
        <w:t>上來啟建第二時繫念佛事已圓。如上殊勳。投入如來大願海中。出生功德。耑為亡靈洗除業垢。增長善根。捨此報緣。往生淨土。　　（第一六六集）　　檔名：</w:t>
      </w:r>
      <w:r>
        <w:t xml:space="preserve">29-518-0166 </w:t>
      </w:r>
    </w:p>
    <w:p w14:paraId="1ADE75ED" w14:textId="77777777" w:rsidR="00091560" w:rsidRDefault="00091560">
      <w:pPr>
        <w:pStyle w:val="a3"/>
      </w:pPr>
      <w:r>
        <w:t xml:space="preserve">　　福報，你們現在看到的，好像是真的愈來愈多，真正是心想事成。我們沒有惡的念頭，沒有享受的念頭，總是必要的有感就有應。所以福報不可以自己享，讓一切眾生去享，特別是苦難眾生。這個道理明瞭之後，你就會真做，你真做，真有感應，你愈做愈歡喜。為什麼？可以幫助許許多多苦難眾生。這幫助裡面最重要的，還是法布施。現在我們的法布施，除了公開講演之外，有不少講記流通。究竟有多少數量？我不知道，不是我印的。甚至於很多講記，不是我寫的；我講了，有人從錄影帶、錄音帶裡面把它寫出來，寫成書流通。很多寫的東西，我都沒有看過，我也不想看，為什麼？說完就算了，何必還要留個痕跡？喜歡做的人，隨緣，你喜歡做，你就做！</w:t>
      </w:r>
      <w:r>
        <w:t xml:space="preserve"> </w:t>
      </w:r>
      <w:r>
        <w:t>我們自己一生不操心，不攀緣、不操心，什麼都好，這樣才自在，心才清淨。清淨心生智慧，智慧開了，經教你才能理解，你才能體會得。所以心要純淨純善，不但佛菩薩的經論你接觸了開智慧，就是世間法，你六根接觸六塵境界，統統開智慧，這就是善財五十三參。</w:t>
      </w:r>
      <w:r>
        <w:t xml:space="preserve"> </w:t>
      </w:r>
    </w:p>
    <w:p w14:paraId="635EBAAB" w14:textId="77777777" w:rsidR="00091560" w:rsidRDefault="00091560">
      <w:pPr>
        <w:pStyle w:val="a3"/>
      </w:pPr>
      <w:r>
        <w:t xml:space="preserve">　　經教裡面開根本智，日常生活當中開的是後得智。我們這一生能夠生活在智慧裡面，沒有生活在煩惱、沒有生活在憂慮，你說這是何等的幸福！這個幸福是佛菩薩給我們的，老師、善知識給我們的，這個恩德念念不忘。知恩報恩，怎麼個報法？為人演說。佛在經上教導我們，受持讀誦、為人演說，你才能報佛恩、才能報老師恩、才能報善知識恩、才能報一切眾生恩。　　節錄自：</w:t>
      </w:r>
      <w:r>
        <w:t>20-015-0050</w:t>
      </w:r>
      <w:r>
        <w:t xml:space="preserve">中峰三時繫念法事全集　　</w:t>
      </w:r>
    </w:p>
    <w:sectPr w:rsidR="0009156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4C046" w14:textId="77777777" w:rsidR="00091560" w:rsidRDefault="00091560" w:rsidP="00DA589A">
      <w:r>
        <w:separator/>
      </w:r>
    </w:p>
  </w:endnote>
  <w:endnote w:type="continuationSeparator" w:id="0">
    <w:p w14:paraId="448DD9B9" w14:textId="77777777" w:rsidR="00091560" w:rsidRDefault="00091560" w:rsidP="00DA58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5575B" w14:textId="77777777" w:rsidR="00091560" w:rsidRDefault="00091560" w:rsidP="00DA589A">
      <w:r>
        <w:separator/>
      </w:r>
    </w:p>
  </w:footnote>
  <w:footnote w:type="continuationSeparator" w:id="0">
    <w:p w14:paraId="5BCD7BD2" w14:textId="77777777" w:rsidR="00091560" w:rsidRDefault="00091560" w:rsidP="00DA58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89A"/>
    <w:rsid w:val="00091560"/>
    <w:rsid w:val="00B519F4"/>
    <w:rsid w:val="00DA5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8E07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589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589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589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589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2026-08-12T06:38:00Z</dcterms:created>
  <dcterms:modified xsi:type="dcterms:W3CDTF">2026-08-12T06:38:00Z</dcterms:modified>
</cp:coreProperties>
</file>