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B6A2" w14:textId="77777777" w:rsidR="00722C0F" w:rsidRDefault="00722C0F">
      <w:r>
        <w:t>三時繫念精華</w:t>
      </w:r>
      <w:r>
        <w:t>—</w:t>
      </w:r>
      <w:r>
        <w:t>直饒空劫生前事。六字洪名畢竟該。　　（第一七七集）　　檔名：</w:t>
      </w:r>
      <w:r>
        <w:t xml:space="preserve">29-518-0177 </w:t>
      </w:r>
    </w:p>
    <w:p w14:paraId="6CAD6580" w14:textId="77777777" w:rsidR="00722C0F" w:rsidRDefault="00722C0F">
      <w:pPr>
        <w:pStyle w:val="a3"/>
      </w:pPr>
      <w:r>
        <w:t xml:space="preserve">　　『直饒空劫生前事』，無量劫之前的事情你全都見到，無量劫以後的事情你也見到了。為什麼？時間沒有了。無量劫中迷惑顛倒，過去生生世世迷惑顛倒，造業受報，六道輪迴哪一道都去過。這個時候統統見到了，才知道從前愚昧無知，怎麼會搞這些東西！現在統統明瞭了，明瞭之後再仔細觀察，還有許許多多眾生還沒有覺悟，還沒有回頭，還在繼續搞這些事情，大慈悲心自然生起來。那就赴感應群機，這裡面的眾生有感，你當然就有應。應的時候不是起心動念，如果起心動念那你是凡夫，你已經迷惑了；沒有起心動念，自然的感應。</w:t>
      </w:r>
      <w:r>
        <w:t xml:space="preserve"> </w:t>
      </w:r>
    </w:p>
    <w:p w14:paraId="531BDAFB" w14:textId="77777777" w:rsidR="00722C0F" w:rsidRDefault="00722C0F">
      <w:pPr>
        <w:pStyle w:val="a3"/>
      </w:pPr>
      <w:r>
        <w:t xml:space="preserve">　　感應非常奇妙，跟我有緣的眾生感，我就會應。跟我沒有緣的眾生，他感，我不會應，另外一個人跟他有緣的，他應，我不應。就像什麼？就像我們今天電視裡頭頻道一樣，我們每個人都有一個頻道，各個不相同。他的感是哪一個頻道的，那個頻道的相自然就顯現出來，這就是佛法裡面常說的，「佛不度無緣之人」。這樣一說我們這些眾生好像都沒有希望了，不是的。每個人都有跟你有緣的佛菩薩，跟你有緣的佛菩薩未必跟他有緣，他也有跟他有緣的諸佛菩薩，所以一切眾生沒有一個不得度。</w:t>
      </w:r>
      <w:r>
        <w:t xml:space="preserve"> </w:t>
      </w:r>
    </w:p>
    <w:p w14:paraId="6EACB635" w14:textId="77777777" w:rsidR="00722C0F" w:rsidRDefault="00722C0F">
      <w:pPr>
        <w:pStyle w:val="a3"/>
      </w:pPr>
      <w:r>
        <w:t xml:space="preserve">　　這個道理要懂，佛菩薩絕對沒有起心動念，絕對沒有我愛你，我喜歡你，我來度你；那個我討厭，我不喜歡去度他，不是的，這裡頭沒有厭惡，就是過去生中曾經跟你結過緣，那就叫有緣人。這個緣不管是善緣是惡緣都是緣。善惡不要緊，到這個時候善惡沒有了。就怕你不結緣，沒有緣就不行。你要知道這個事實真相，你自自然然會跟一切眾生廣結善緣。為什麼？善緣最好度，結惡緣也是緣，但是我們不再給眾生結惡緣，從今而後與一切眾生結善緣！培養自己純淨、純善的心境，不生煩惱，不再起心動念，不再分別執著，要曉得這個道理，要曉得這個意思。</w:t>
      </w:r>
      <w:r>
        <w:t xml:space="preserve"> </w:t>
      </w:r>
    </w:p>
    <w:p w14:paraId="72D70616" w14:textId="77777777" w:rsidR="00722C0F" w:rsidRDefault="00722C0F">
      <w:pPr>
        <w:pStyle w:val="a3"/>
      </w:pPr>
      <w:r>
        <w:t xml:space="preserve">　　最後一句，方法，『六字洪名畢竟該』，這是說一切法門總歸念佛。無量無邊的法門到最後都歸到這個法門，這在什麼地方看？在《華嚴經》上你就看到了。無量法門，八萬四千法門，到究竟圓滿的成就都歸華藏。就是將來你離開六道輪迴，離開六道當然到四聖法界，離開四聖一定到華藏，一真法界。你見到毘盧遮那如來，見到文殊、普賢菩薩，這個時候文殊、普賢十大願王導歸極樂，所以最後還是「六字洪名畢竟該」。我們在這個時候得到這個訊息，這個訊息太寶貴。如果善根深厚，福德圓滿，一聽就明白，一聽就接受，一聽世出世間法統統放下，死心塌地念下去，就成功了。　　節錄自：</w:t>
      </w:r>
      <w:r>
        <w:t>20-015-0051</w:t>
      </w:r>
      <w:r>
        <w:t xml:space="preserve">中峰三時繫念法事全集　　</w:t>
      </w:r>
    </w:p>
    <w:sectPr w:rsidR="00722C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DD50A" w14:textId="77777777" w:rsidR="00722C0F" w:rsidRDefault="00722C0F" w:rsidP="00213FA9">
      <w:r>
        <w:separator/>
      </w:r>
    </w:p>
  </w:endnote>
  <w:endnote w:type="continuationSeparator" w:id="0">
    <w:p w14:paraId="26B57A40" w14:textId="77777777" w:rsidR="00722C0F" w:rsidRDefault="00722C0F" w:rsidP="00213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A1C4B" w14:textId="77777777" w:rsidR="00722C0F" w:rsidRDefault="00722C0F" w:rsidP="00213FA9">
      <w:r>
        <w:separator/>
      </w:r>
    </w:p>
  </w:footnote>
  <w:footnote w:type="continuationSeparator" w:id="0">
    <w:p w14:paraId="4E1107B1" w14:textId="77777777" w:rsidR="00722C0F" w:rsidRDefault="00722C0F" w:rsidP="00213F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A9"/>
    <w:rsid w:val="00213FA9"/>
    <w:rsid w:val="00722C0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C65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3F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3F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3F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3F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