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9541" w14:textId="77777777" w:rsidR="00AF16E0" w:rsidRDefault="00AF16E0">
      <w:r>
        <w:t>三時繫念精華</w:t>
      </w:r>
      <w:r>
        <w:t>—</w:t>
      </w:r>
      <w:r>
        <w:t>僧寶不思議。身披三事雲衣。浮盃過海剎那時。赴感應群機。堪作人天功德主。堅持戒行無違。我今稽首願遙知。振錫杖提攜。　　（第一九六集）　　檔名：</w:t>
      </w:r>
      <w:r>
        <w:t xml:space="preserve">29-518-0196 </w:t>
      </w:r>
    </w:p>
    <w:p w14:paraId="4E07D9F2" w14:textId="77777777" w:rsidR="00AF16E0" w:rsidRDefault="00AF16E0">
      <w:pPr>
        <w:pStyle w:val="a3"/>
      </w:pPr>
      <w:r>
        <w:t xml:space="preserve">　　我們看到「僧寶」這兩個字生慚愧心。慚愧有什麼用處？最要緊的是改過自新。我要向這個標準去努力，我希望早一天能做到。今天在這個世間修行不是容易事，什麼原因？外緣不好。佛法因緣生，古時候的道場都是十方道場，沒問題！你只要是出家人，哪個地方道場都可以掛單，都可以跟大眾在一起修行、生活。現在許許多多道場都是子孫廟，你跟他沒有關係，他不接待你，他一餐飯也不招待你。你必須跟他們的常住熟悉，是朋友，這個還可以，人情佛事。真正如理如法修行的道場太稀少了！中國、外國都一樣。所以，如法的見不到，不如法的就自然變成如法了，這是個很悲哀的事情。</w:t>
      </w:r>
      <w:r>
        <w:t xml:space="preserve"> </w:t>
      </w:r>
    </w:p>
    <w:p w14:paraId="1E40F228" w14:textId="77777777" w:rsidR="00AF16E0" w:rsidRDefault="00AF16E0">
      <w:pPr>
        <w:pStyle w:val="a3"/>
      </w:pPr>
      <w:r>
        <w:t xml:space="preserve">　　所以從前黃念祖老居士常講，古時候佛門裡面修行成就的順序，比丘第一，修行、開悟、證果，往生的最多。其次比丘尼，再其次在家優婆塞，最後是優婆夷。現在末法，顛倒了！真的顛倒了，現在修行開悟、證果的沒有了，真正念佛往生的，五戒十善能夠還修得不錯的，念佛往生的最多的是在家優婆夷，其次的在家優婆塞，再其次的，他說是出家女眾，最後的是出家男眾。我看現在出家男女眾已經差不多了，很不容易成就。</w:t>
      </w:r>
      <w:r>
        <w:t xml:space="preserve"> </w:t>
      </w:r>
    </w:p>
    <w:p w14:paraId="3C96A8D2" w14:textId="77777777" w:rsidR="00AF16E0" w:rsidRDefault="00AF16E0">
      <w:pPr>
        <w:pStyle w:val="a3"/>
      </w:pPr>
      <w:r>
        <w:t xml:space="preserve">　　我們在這幾十年當中，沒有被這些習俗染污，依舊還能行在道上，這什麼原因？我跟同學報告過，師承有關係，得力於老師的教誨。離開老師之後得力於經教，沒有一天離開經教，經教是真正皈依處。我學佛五十二年，在講台上四十五年，這幾十年當中經過許許多多的風浪、災難，沒有受影響。什麼原因？你應當要知道，這是真正想成就，應當要學習的。我的經歷，跟我久的人你們都看到，一次挫折、一次打擊，消業障、增福慧，境界提升。決定不能隨順煩惱，決定不能夠怨恨別人。如果有這個念頭起來那個麻煩大了，冤冤相報沒完沒了，世出世間聖賢都教導我們冤家宜解不宜結。</w:t>
      </w:r>
      <w:r>
        <w:t xml:space="preserve"> </w:t>
      </w:r>
    </w:p>
    <w:p w14:paraId="7AD75448" w14:textId="77777777" w:rsidR="00AF16E0" w:rsidRDefault="00AF16E0">
      <w:pPr>
        <w:pStyle w:val="a3"/>
      </w:pPr>
      <w:r>
        <w:t xml:space="preserve">　　解怨釋結不是在對方，是在自己內心，自己內心裡面的怨結把它化解，以真誠、恭敬、清淨、平等待人，你自己才會有進步，才能成就道業。決定不能夠怨天尤人，永遠記住蕅益大師的教誨，「境緣無好醜，好醜起於心」。境是物質環境，緣是人事環境，人事環境、物質環境裡面沒有善惡、沒有是非，是平等的、是清淨的。是非、善惡從哪來？是自己內心。所以要從自己內心把是非善惡化解掉，這是真正修道人，真正成就「僧寶」。別人不持戒，我自己要持。　　節錄自：</w:t>
      </w:r>
      <w:r>
        <w:t>20-015-0055</w:t>
      </w:r>
      <w:r>
        <w:t xml:space="preserve">中峰三時繫念法事全集　　</w:t>
      </w:r>
    </w:p>
    <w:sectPr w:rsidR="00AF16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652CB" w14:textId="77777777" w:rsidR="00AF16E0" w:rsidRDefault="00AF16E0" w:rsidP="003B212B">
      <w:r>
        <w:separator/>
      </w:r>
    </w:p>
  </w:endnote>
  <w:endnote w:type="continuationSeparator" w:id="0">
    <w:p w14:paraId="14E797BD" w14:textId="77777777" w:rsidR="00AF16E0" w:rsidRDefault="00AF16E0" w:rsidP="003B2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3D84D" w14:textId="77777777" w:rsidR="00AF16E0" w:rsidRDefault="00AF16E0" w:rsidP="003B212B">
      <w:r>
        <w:separator/>
      </w:r>
    </w:p>
  </w:footnote>
  <w:footnote w:type="continuationSeparator" w:id="0">
    <w:p w14:paraId="2DACD8E9" w14:textId="77777777" w:rsidR="00AF16E0" w:rsidRDefault="00AF16E0" w:rsidP="003B2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2B"/>
    <w:rsid w:val="003B212B"/>
    <w:rsid w:val="00AF16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369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1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1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1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1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