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7D1A" w14:textId="77777777" w:rsidR="004340C0" w:rsidRDefault="004340C0">
      <w:r>
        <w:t>三時繫念精華</w:t>
      </w:r>
      <w:r>
        <w:t>—</w:t>
      </w:r>
      <w:r>
        <w:t>諸根圓淨。群業頓空。一舉念。一華開。挹露迎風。香浮玉沼。一馳情。一果熟。含煙對日。影落金園。　　（第二Ｏ二集）　　檔名：</w:t>
      </w:r>
      <w:r>
        <w:t xml:space="preserve">29-518-0202 </w:t>
      </w:r>
    </w:p>
    <w:p w14:paraId="7BC8286E" w14:textId="77777777" w:rsidR="004340C0" w:rsidRDefault="004340C0">
      <w:pPr>
        <w:pStyle w:val="a3"/>
      </w:pPr>
      <w:r>
        <w:t xml:space="preserve">　　我們常常聽說這個世界叫極樂，為什麼叫極樂？佛在經上也是籠統的跟我們說，這個世界的眾生「無有眾苦，但受諸樂，故名極樂」，我們聽了還是不容易體會。難得中峰禪師在此地為我們做了一個很好的描繪，首先告訴我們『諸根圓淨，群業頓空』。這兩句話很重要，業是業障，業障消了，六根不但是清淨、圓滿的清淨。「諸根」就是六根，六根清淨、一塵不染。</w:t>
      </w:r>
      <w:r>
        <w:t xml:space="preserve"> </w:t>
      </w:r>
    </w:p>
    <w:p w14:paraId="48C409EF" w14:textId="77777777" w:rsidR="004340C0" w:rsidRDefault="004340C0">
      <w:pPr>
        <w:pStyle w:val="a3"/>
      </w:pPr>
      <w:r>
        <w:t xml:space="preserve">　　業障在前面說過，惑障、業障、報障，說業障頓空，當然惑、報都空了。換句話說，不但是六道三途業報空了，四聖法界的業報也空了，六道十法界的業都沒有了、都消了。怎麼消的你要知道，「持戒念佛」，「都攝六根，淨念相繼」，用這個方法消的，用這個方法成就你的五分法身，成就你破迷開悟。「諸根圓淨，群業頓空」，這是把你修學的果報圓圓滿滿的顯示出來。</w:t>
      </w:r>
      <w:r>
        <w:t xml:space="preserve"> </w:t>
      </w:r>
    </w:p>
    <w:p w14:paraId="23BDE6F9" w14:textId="77777777" w:rsidR="004340C0" w:rsidRDefault="004340C0">
      <w:pPr>
        <w:pStyle w:val="a3"/>
      </w:pPr>
      <w:r>
        <w:t xml:space="preserve">　　我們今天迷了，迷了怎麼樣？處處都是對立。對立就成了障礙，無障礙的法界，你就見不到了。所以我們要想回復到自性，自性是無障礙法界，首先要從我們內心，現前對於所有一切人事物對立的念頭，要把它斷掉；這個念頭不斷，永遠產生障礙，這個障礙非常嚴重。所以蓮花裡面有世界，那個世界跟遍法界虛空界一樣大，你自己真的生在花裡頭，你不知道是在花裡頭！這個境界就是《華嚴經》講的「不思議解脫境界」！</w:t>
      </w:r>
      <w:r>
        <w:t xml:space="preserve"> </w:t>
      </w:r>
    </w:p>
    <w:p w14:paraId="4752AD6E" w14:textId="77777777" w:rsidR="004340C0" w:rsidRDefault="004340C0">
      <w:pPr>
        <w:pStyle w:val="a3"/>
      </w:pPr>
      <w:r>
        <w:t xml:space="preserve">　　哪一天花開了，什麼時候花開？你破一品無明，證一分法身花就開了。「花開見佛悟無生」，無生法忍的菩薩，無生法忍的菩薩是真正的阿惟越致。這個阿惟越致是你自己修成的，不是阿彌陀佛本願威神加持你的。本願威神加持你的，你很像阿惟越致菩薩，但花沒開。花雖然沒開，你也能夠到十方一切諸佛剎土裡面去供佛、聞法，上求佛道，下化眾生，決定沒有障礙。其實還是有障礙，障礙在哪裡？微塵裡面的世界你去不了。</w:t>
      </w:r>
      <w:r>
        <w:t xml:space="preserve"> </w:t>
      </w:r>
    </w:p>
    <w:p w14:paraId="49D44008" w14:textId="77777777" w:rsidR="004340C0" w:rsidRDefault="004340C0">
      <w:pPr>
        <w:pStyle w:val="a3"/>
      </w:pPr>
      <w:r>
        <w:t xml:space="preserve">　　這個我們在《華嚴經》上讀到，到什麼時候你能夠契入微塵裡面的世界（就是說自性變幻出來的重重無盡的法界，你一絲毫障礙都沒有了）？普賢菩薩，能入！這個普賢是當位普賢，就是等覺。到等覺的普賢菩薩，真的一切障礙沒有了，理事無礙、事事無礙。這是我們努力的方向、目標，其他是假的不是真的。別說人間，天上也不是真的，別說六道，四聖法界也不是真的，佛講那是化城，那是修行人的中途站。我們的目標總要放在一真法界，總要放在西方淨土，所以「一舉念，一華開」，這裡面的境界非常廣大。　　節錄自：</w:t>
      </w:r>
      <w:r>
        <w:t>20-015-0056</w:t>
      </w:r>
      <w:r>
        <w:t xml:space="preserve">中峰三時繫念法事全集　　</w:t>
      </w:r>
    </w:p>
    <w:sectPr w:rsidR="00434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F469" w14:textId="77777777" w:rsidR="004340C0" w:rsidRDefault="004340C0" w:rsidP="00201D2F">
      <w:r>
        <w:separator/>
      </w:r>
    </w:p>
  </w:endnote>
  <w:endnote w:type="continuationSeparator" w:id="0">
    <w:p w14:paraId="35BECACB" w14:textId="77777777" w:rsidR="004340C0" w:rsidRDefault="004340C0" w:rsidP="00201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13B5" w14:textId="77777777" w:rsidR="004340C0" w:rsidRDefault="004340C0" w:rsidP="00201D2F">
      <w:r>
        <w:separator/>
      </w:r>
    </w:p>
  </w:footnote>
  <w:footnote w:type="continuationSeparator" w:id="0">
    <w:p w14:paraId="3E2D2993" w14:textId="77777777" w:rsidR="004340C0" w:rsidRDefault="004340C0" w:rsidP="00201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2F"/>
    <w:rsid w:val="00201D2F"/>
    <w:rsid w:val="00434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3C6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D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D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D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D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