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7BF2" w14:textId="77777777" w:rsidR="00474415" w:rsidRDefault="00474415">
      <w:r>
        <w:t>淨土大經解演義節要</w:t>
      </w:r>
      <w:r>
        <w:t>—</w:t>
      </w:r>
      <w:r>
        <w:t>你善心善意對待人，人家懷疑你，你要能受得了　　（第一二三六集）　　檔名：</w:t>
      </w:r>
      <w:r>
        <w:t xml:space="preserve">29-519-1236 </w:t>
      </w:r>
    </w:p>
    <w:p w14:paraId="5798A4D1" w14:textId="77777777" w:rsidR="00474415" w:rsidRDefault="00474415">
      <w:pPr>
        <w:pStyle w:val="a3"/>
      </w:pPr>
      <w:r>
        <w:t xml:space="preserve">　　真正學佛人，特別是在這個時代，肯定要遭大難、要受大苦。別人不相信，你善心善意對待人，人家懷疑你，你存的什麼心？你有什麼目的？有什麼企圖？是不是想害我？人家不往好的想，全往負面想，你要能受得了，你要能不改變，你才能成就。因為這是一個非常的時代，要非常的智慧、非常的德行，才能幫助這些苦難眾生。苦難眾生這些態度對你，你能承受，是幫他們消業障，幫他們培福德，這在佛法叫代眾生苦，他們造作所有的罪業我來承當。諸位細心去想想、去體會一下，是不是這個道理？遭遇過大難，受過大苦，慢慢這些眾生覺悟了，他對你相信。他會想到，我欺負別人，那個人生氣會報復我，我欺負你，你不生氣，你不報復，你還來幫助我。臨死之前他想一想，我這一生遇到一個好人，他覺悟了，這一生不能覺悟，來生覺悟了，決定會有覺悟的一天，他會感恩你。我們自己能承受，不但是自己的業障消了，剛才講了，眾生的業障我也代他消了。這個代他消的具體事實，就是他慢慢看出來了，他覺悟了，他醒過來了。所以不怕吃虧，記住古人的話，「吃虧是福」。大富大貴從哪裡修來的？從吃虧修來的，從上當修來的，絕對不是佔便宜。佔便宜的人很聰明，到最後聰明反被聰明誤。為什麼？他要到三途，他要還債。殺生要還命債</w:t>
      </w:r>
      <w:r>
        <w:t>，欠錢要了債務，「一飲一啄，莫非前定」。連李世民都說，殺人償命，欠債還錢，做帝王也不能避免。這話是真的，一點都不假，冤冤相報，沒完沒了，那叫真苦。所以人貴覺悟，覺悟一定要遇到佛、要聞到法，不遇佛、不聞法怎麼可能覺悟？世間人受極大的冤枉，這口氣忍不了，嚥不下去，苦不堪言。其實氣是假的，不是真的，不必用嚥的就化解了，沒事，何必那麼執著？錯誤統統在執著，堅固的執著，不肯放下。佛教我們放下，做出放下的樣子給我們看。　　節錄自：</w:t>
      </w:r>
      <w:r>
        <w:t>02-039-0333</w:t>
      </w:r>
      <w:r>
        <w:t xml:space="preserve">淨土大經解演義　　</w:t>
      </w:r>
    </w:p>
    <w:sectPr w:rsidR="004744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D3432" w14:textId="77777777" w:rsidR="00474415" w:rsidRDefault="00474415" w:rsidP="003969AB">
      <w:r>
        <w:separator/>
      </w:r>
    </w:p>
  </w:endnote>
  <w:endnote w:type="continuationSeparator" w:id="0">
    <w:p w14:paraId="537F978C" w14:textId="77777777" w:rsidR="00474415" w:rsidRDefault="00474415" w:rsidP="0039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9880A" w14:textId="77777777" w:rsidR="00474415" w:rsidRDefault="00474415" w:rsidP="003969AB">
      <w:r>
        <w:separator/>
      </w:r>
    </w:p>
  </w:footnote>
  <w:footnote w:type="continuationSeparator" w:id="0">
    <w:p w14:paraId="2263DDC4" w14:textId="77777777" w:rsidR="00474415" w:rsidRDefault="00474415" w:rsidP="00396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AB"/>
    <w:rsid w:val="003969AB"/>
    <w:rsid w:val="004744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2E4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9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9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9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9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