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0AF1" w14:textId="77777777" w:rsidR="005D56B7" w:rsidRDefault="005D56B7">
      <w:r>
        <w:t>淨土大經解演義節要</w:t>
      </w:r>
      <w:r>
        <w:t>—</w:t>
      </w:r>
      <w:r>
        <w:t>執著西方極樂世界，行，會生到那裡　　（第一二四五集）　　檔名：</w:t>
      </w:r>
      <w:r>
        <w:t xml:space="preserve">29-519-1245 </w:t>
      </w:r>
    </w:p>
    <w:p w14:paraId="66C584DB" w14:textId="77777777" w:rsidR="005D56B7" w:rsidRDefault="005D56B7">
      <w:pPr>
        <w:pStyle w:val="a3"/>
      </w:pPr>
      <w:r>
        <w:t xml:space="preserve">　　「蓋言修行之人，修前九種觀法」，前面九種，「已過內外二障，應入初住」。就是你依照這個修行的時候，真正功夫得力，你應該是圓教初住，成佛了，可是怎麼樣？你沒入，「而不入者」，你沒入。為什麼沒入？「由住六根清淨之位，愛著中道相似之法，所以不能進入也」。麻煩就在此地，你對你所修的法門執著，你在這個裡面起了愛心。天天拜佛，這我見過的，世間的東西不貪愛，愛佛像，我曾經見到一個法師在美國，收集許許多多古董佛像，一尊佛像美金幾千塊，當珍寶。他的佛堂平常是鎖門的，只有早晚做功課他自己一個人進去，別人都不能進去；我去作客，特別打開讓我去參觀。我看琳瑯滿目，我心裡有數，如果對它貪愛，將來死了之後離不開這個，他留戀。那佛像這個房子裡面到哪裡投胎？裡面有老鼠、有蟑螂、有螞蟻，他就投胎到這去了，離不開。我以前喜愛經書，以後不愛了，為什麼？愛經書，捨不得經書，將來投胎是經書裡頭的蛀蟲，你離不開它！想到這個就可怕，我來生到哪去？來生到經書裡變蛀蟲去，這都是真的，一點都不假。對於任何一法都不貪愛。我們淨宗的人，像我們現前這個身分，要貪愛只貪愛西方極樂世界的阿彌陀佛，阿彌陀佛的像、名都不貪愛。我心只執著那個西方極樂世界那裡阿彌陀佛，行，會生</w:t>
      </w:r>
      <w:r>
        <w:t>到那裡。生到那個地方去之後，再把這個貪愛斷掉，這是經典上許可的。《彌陀經》上「執持名號」，執就是執著，叫你什麼都不執著，你就執著《無量壽經》、執著《阿彌陀經》、執著西方極樂世界的阿彌陀佛，這就對了。</w:t>
      </w:r>
      <w:r>
        <w:t xml:space="preserve"> </w:t>
      </w:r>
    </w:p>
    <w:p w14:paraId="4286C66F" w14:textId="77777777" w:rsidR="005D56B7" w:rsidRDefault="005D56B7">
      <w:pPr>
        <w:pStyle w:val="a3"/>
      </w:pPr>
      <w:r>
        <w:t xml:space="preserve">　　所以我這一生不收集珍貴的東西，人家供養珍貴的東西，我轉手就送人了，大家也不要送這些東西給我。送一塊玉雕，我一問價錢可不得了，人民幣一千萬，我沒地方放，我居無定所，趕緊送人，做禮物送人了。所以說吃的也好、用的也好，名貴的東西我全都做禮物送人。別送這些東西給我了，不送我，我心清淨，送了我，我還得想想這個東西送給誰合適？還得打閒岔，沒有多自在、多輕鬆！什麼都不收藏，一樣都沒有，得大自在。你們住在此地悟字輩的同修，我對得起你們，建這個道場雖然不怎麼樣，你們在這個道場可以安忍修行，只要能依教奉行，個個有成就。你們不肯修，就在這享福就是了，福享完了，將來到哪裡去各自負責。我是勸導大家往生極樂世界，我沒有勸你到三惡道，我也沒有勸你到四聖法界，我只勸大家一個方向、一個目標西方極樂世界。所以現在要知道，我們問題就怕對於法生了貪愛，這個病比其他的病還要嚴重，比貪著世間名聞利養還要嚴重，是把你本來修學的佛法轉變成魔法了。　　節錄自：</w:t>
      </w:r>
      <w:r>
        <w:t>02-039-0342</w:t>
      </w:r>
      <w:r>
        <w:t xml:space="preserve">淨土大經解演義　　</w:t>
      </w:r>
    </w:p>
    <w:sectPr w:rsidR="005D56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3F6C" w14:textId="77777777" w:rsidR="005D56B7" w:rsidRDefault="005D56B7" w:rsidP="00C1750C">
      <w:r>
        <w:separator/>
      </w:r>
    </w:p>
  </w:endnote>
  <w:endnote w:type="continuationSeparator" w:id="0">
    <w:p w14:paraId="47ABA2B2" w14:textId="77777777" w:rsidR="005D56B7" w:rsidRDefault="005D56B7" w:rsidP="00C1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F38A" w14:textId="77777777" w:rsidR="005D56B7" w:rsidRDefault="005D56B7" w:rsidP="00C1750C">
      <w:r>
        <w:separator/>
      </w:r>
    </w:p>
  </w:footnote>
  <w:footnote w:type="continuationSeparator" w:id="0">
    <w:p w14:paraId="30E8AE9E" w14:textId="77777777" w:rsidR="005D56B7" w:rsidRDefault="005D56B7" w:rsidP="00C17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0C"/>
    <w:rsid w:val="005D56B7"/>
    <w:rsid w:val="00B519F4"/>
    <w:rsid w:val="00C1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245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