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1535B" w14:textId="77777777" w:rsidR="001C17B5" w:rsidRDefault="001C17B5">
      <w:r>
        <w:t>淨土大經解演義節要</w:t>
      </w:r>
      <w:r>
        <w:t>—</w:t>
      </w:r>
      <w:r>
        <w:t>佛法是真好，可是學的人太少了　　（第一二六三集）　　檔名：</w:t>
      </w:r>
      <w:r>
        <w:t xml:space="preserve">29-519-1263 </w:t>
      </w:r>
    </w:p>
    <w:p w14:paraId="39A7BEDF" w14:textId="77777777" w:rsidR="001C17B5" w:rsidRDefault="001C17B5">
      <w:pPr>
        <w:pStyle w:val="a3"/>
      </w:pPr>
      <w:r>
        <w:t xml:space="preserve">　　今天佛教大小乘裡頭，法脈一代一代傳下去沒斷，你是哪個老師傳下來的，可是沒開悟。這就像世間法裡頭，你家的祖先生了你，你也不錯，你的兒孫都很多，世世代代一直到今天，家譜一展開人丁興旺。沒有一個聖人，沒有一個在社會上是建功立業的人，都是些普通人，這不算成就。中國古大德講「不孝有三，無後為大」，這個無後不是說你子孫多、人口多，不是的。你子孫當中有沒有成就的人？德行的成就，事業的成就，學問的成就，是講這些的。如果有一個，這叫傳人、這叫有後，傳承你家的家道、家學、家業，這個重要。現在的佛門，如果從這個角度上去看，佛法就衰了，佛法沒有了。承傳到今天，我們的上一代還像個樣子，承傳淨土宗的夏蓮居、梅光羲，印光大師所傳的李炳南老居士，李炳南老居士同學不少，都是印祖的學生。但是真正成就，一生教學，對社會、對國家做出真誠的貢獻，那是李老居士。天台諦閑法師之後，有寶靜、有倓虛，他們之後就不行了，沒有人能趕上老師。倓老的學生我認識很多，多半都已經過世，其他各個宗派沒聽說。</w:t>
      </w:r>
      <w:r>
        <w:t xml:space="preserve"> </w:t>
      </w:r>
    </w:p>
    <w:p w14:paraId="735251AB" w14:textId="77777777" w:rsidR="001C17B5" w:rsidRDefault="001C17B5">
      <w:pPr>
        <w:pStyle w:val="a3"/>
      </w:pPr>
      <w:r>
        <w:t xml:space="preserve">　　所以我學佛的時候，方東美先生就非常坦誠的告訴我，佛法是真好，可是學的人太少了。許多出家人疏忽，出家這個老一代不重視教學，對經典的學習不重視。佛門重視什麼？重視法會、重視經懺佛事，這不是佛教，這完全變質了。《無量壽經》從頭到尾沒給你講做法會，沒有說打佛七。世尊當年在世天天教學，修行呢？修行在個人，那是你自己的事情。老師講清楚、講明白了，你也聽懂了，怎麼修你自己知道。修行，總的來說，改心，把六道輪迴的心改成菩提心，就行了，這發菩提心。六道輪迴心是妄心，菩提心是真心，心改了，行為當然就改了，行為自然符合戒律，毛病習氣少了，人自然就定得住，不再浮躁，定久了智慧就開了，這是修行的一個一般原則、原理。現在不講究這些，連形式也不是真的，所以社會亂。我們居住這個地球災難這麼頻繁、這麼嚴重，我們現在曉得，這個物質環境是隨念頭轉的，念頭不善，環境怎麼會好？西方極樂世界環境這樣的美好，主要的就是人心好，純淨純善，尤其是每個人都把阿彌陀佛的大願、大行、清淨功德，都變成自己的。換句話，極樂世界是什麼世界？無量無邊的大眾個個都是小阿彌陀佛，簡直就是阿彌陀佛的世界！阿彌陀佛很會教，教的學生就跟他一樣。</w:t>
      </w:r>
      <w:r>
        <w:t xml:space="preserve"> </w:t>
      </w:r>
    </w:p>
    <w:p w14:paraId="3813F319" w14:textId="77777777" w:rsidR="001C17B5" w:rsidRDefault="001C17B5">
      <w:pPr>
        <w:pStyle w:val="a3"/>
      </w:pPr>
      <w:r>
        <w:t xml:space="preserve">　　我們真正明白這個道理，了解事實真相，我們也就學會了。我們能夠學到少分，一定就法喜充滿，感到什麼？無量的幸福。在現前這個世界災難頻繁，你快樂無比，你對於點點滴滴，性相、因果你都通達明瞭，怎麼會不快樂！眾生苦那是業報，你很清楚，什麼樣的業感什麼樣的果報，是自然的，苦果沒有人給你設計，縱然是餓鬼、地獄，也不是設計出來的。地獄裡面，地獄實在講無量無邊，為什麼？惡念無量無邊，惡念、十惡所感到的就是地獄，所以地獄無量無邊。經典上所說的，是釋迦牟尼佛當年在世那個時候的地獄，現在有沒有說到？有，不多，講當時的多。預言以後的這個講得少，我們要懂得，但是原理原則都說出來了。惡念無量無邊，善念也無量無邊，天堂也無量無邊，這是《還源觀》上所說的「出生無盡」，《壇經》所說的「能生萬法」，它沒有一定，千變萬化，隨著念頭在轉變。極樂世界人心清淨，他是定的，心是定的，所以感得這個世界，我們一般稱它作一真法界，真是什麼？它不變。為什麼不變？他心不變，純淨純善，沒有一絲毫不善夾雜在裡頭。阿彌陀佛真會教，方法妙極！　　節錄自：</w:t>
      </w:r>
      <w:r>
        <w:t>02-039-0354</w:t>
      </w:r>
      <w:r>
        <w:t xml:space="preserve">淨土大經解演義　　</w:t>
      </w:r>
    </w:p>
    <w:sectPr w:rsidR="001C17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B6103" w14:textId="77777777" w:rsidR="001C17B5" w:rsidRDefault="001C17B5" w:rsidP="00B91B1F">
      <w:r>
        <w:separator/>
      </w:r>
    </w:p>
  </w:endnote>
  <w:endnote w:type="continuationSeparator" w:id="0">
    <w:p w14:paraId="2493D429" w14:textId="77777777" w:rsidR="001C17B5" w:rsidRDefault="001C17B5" w:rsidP="00B91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DD9B0" w14:textId="77777777" w:rsidR="001C17B5" w:rsidRDefault="001C17B5" w:rsidP="00B91B1F">
      <w:r>
        <w:separator/>
      </w:r>
    </w:p>
  </w:footnote>
  <w:footnote w:type="continuationSeparator" w:id="0">
    <w:p w14:paraId="1432DF28" w14:textId="77777777" w:rsidR="001C17B5" w:rsidRDefault="001C17B5" w:rsidP="00B91B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1F"/>
    <w:rsid w:val="001C17B5"/>
    <w:rsid w:val="00B519F4"/>
    <w:rsid w:val="00B9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59B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1B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1B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1B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1B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