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D2D3" w14:textId="77777777" w:rsidR="0077014B" w:rsidRDefault="0077014B">
      <w:r>
        <w:t>淨土大經解演義節要</w:t>
      </w:r>
      <w:r>
        <w:t>—</w:t>
      </w:r>
      <w:r>
        <w:t>大災難當中，阿彌陀佛在場　　（第一二八六集）　　檔名：</w:t>
      </w:r>
      <w:r>
        <w:t xml:space="preserve">29-519-1286 </w:t>
      </w:r>
    </w:p>
    <w:p w14:paraId="6925C436" w14:textId="77777777" w:rsidR="0077014B" w:rsidRDefault="0077014B">
      <w:pPr>
        <w:pStyle w:val="a3"/>
      </w:pPr>
      <w:r>
        <w:t xml:space="preserve">　　佛在大經上說，我們自己所造的一切業，不但發射，而且我們自己還保存資料，有資料庫，這個資料庫是什麼？阿賴耶。阿賴耶裡面收藏這些種子，就是你的檔案，永遠不會失掉。這個資料庫可堅牢了。無量劫中，世界有成住壞空，這個資料庫不會壞，為什麼？這個資料庫不是物質，它是精神現象不是物質現象，所以它永遠不壞。大徹大悟的時候，這些資料重新整理過了，轉識成智，把你裡面所有的資料一轉變都變成智慧，這個智慧叫後得智，無所不知。般若無知是根本智，從根本智起後得智，無所不知。所以煩惱無盡不怕，一轉變之後就智慧無盡，煩惱沒有了，智慧就有了，轉煩惱成菩提，貴在轉變。特別是我們生活在現代的局面，災難頻繁，最重要的把心轉變過來，我們學佛這麼多年，常常講的純淨純善，重要！我們是純淨的心，純善的心，就沒有災難，這是真的不是假的。一個大地震，一個大海嘯，我們也完了，身體沒有了，身體是假的，身體不是我，純淨純善的意念是真的，它到哪裡去？它到極樂世界去了。我們知道大災難當中死的那些人，阿彌陀佛在場，與佛有緣的人看到佛，沒有緣的人看不到，佛統統接引走了，一點都不假。這是真的，那我們就得真幹，我們才能成就。所以從早到晚，日日月月念佛不能間斷，世緣必須放下，</w:t>
      </w:r>
      <w:r>
        <w:t>全是假的，不放在心上。遇到有緣，應付它，應付很認真，做好榜樣給世間人看，不能做壞樣子，要做好樣子。報佛恩，讓社會大眾看那是學佛的人，學佛好，這是報佛恩。如果要讓別人毀謗佛，那我們就錯了；我們要表現的讓別人讚歎，不能讓人毀謗。　　節錄自：</w:t>
      </w:r>
      <w:r>
        <w:t>02-039-0364</w:t>
      </w:r>
      <w:r>
        <w:t xml:space="preserve">淨土大經解演義　　</w:t>
      </w:r>
    </w:p>
    <w:sectPr w:rsidR="007701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59A21" w14:textId="77777777" w:rsidR="0077014B" w:rsidRDefault="0077014B" w:rsidP="009A6389">
      <w:r>
        <w:separator/>
      </w:r>
    </w:p>
  </w:endnote>
  <w:endnote w:type="continuationSeparator" w:id="0">
    <w:p w14:paraId="045526DC" w14:textId="77777777" w:rsidR="0077014B" w:rsidRDefault="0077014B" w:rsidP="009A6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4AEDA" w14:textId="77777777" w:rsidR="0077014B" w:rsidRDefault="0077014B" w:rsidP="009A6389">
      <w:r>
        <w:separator/>
      </w:r>
    </w:p>
  </w:footnote>
  <w:footnote w:type="continuationSeparator" w:id="0">
    <w:p w14:paraId="3EDE6187" w14:textId="77777777" w:rsidR="0077014B" w:rsidRDefault="0077014B" w:rsidP="009A63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89"/>
    <w:rsid w:val="0077014B"/>
    <w:rsid w:val="009A63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B50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63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63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63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63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