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B58F6" w14:textId="77777777" w:rsidR="007E7976" w:rsidRDefault="007E7976">
      <w:r>
        <w:t>淨土大經解演義節要</w:t>
      </w:r>
      <w:r>
        <w:t>—</w:t>
      </w:r>
      <w:r>
        <w:t>人心沒有依歸，無所適從，沒有安全感　　（第一二八七集）　　檔名：</w:t>
      </w:r>
      <w:r>
        <w:t xml:space="preserve">29-519-1287 </w:t>
      </w:r>
    </w:p>
    <w:p w14:paraId="5780ADA2" w14:textId="77777777" w:rsidR="007E7976" w:rsidRDefault="007E7976">
      <w:pPr>
        <w:pStyle w:val="a3"/>
      </w:pPr>
      <w:r>
        <w:t xml:space="preserve">　　現在在這個時代，家教沒有了，所以這些年輕人你都不能怪他。整個社會的文化、文明崩潰了，社會大亂，人心沒有依歸，無所適從，沒有安全感，這人活在世間多苦，有時候實在講連畜生都不如，這個時代我們遇到了。非常幸運我們遇到聖賢的教誨，我們遇到佛法的經典，這是無比的幸運，為什麼？可以依照這些典籍教誨走出我們現前的困境。遇到淨宗尤其難得，讓我們有機會在這一生當中能往生極樂世界。極樂世界是遍法界虛空界多少人所嚮往，而遇不到這個緣分，一生圓成佛道，到哪裡去找這樣的機會？真的找不到。這個法門，凡夫一生成就不難，條件非常簡單，真信、真願意去、真肯念佛，就能往生。這個裡頭關鍵，我講的話就是「真」字，你要用真心。妄心、不恭敬、不尊重，像兒戲一樣，那是不能往生的，那是種個善根，這一生不能成就。這一生能成就，就真幹，我真相信、我真願意去、我真念佛。　　節錄自：</w:t>
      </w:r>
      <w:r>
        <w:t>02-039-0365</w:t>
      </w:r>
      <w:r>
        <w:t xml:space="preserve">淨土大經解演義　　</w:t>
      </w:r>
    </w:p>
    <w:sectPr w:rsidR="007E79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13263" w14:textId="77777777" w:rsidR="007E7976" w:rsidRDefault="007E7976" w:rsidP="00154B4B">
      <w:r>
        <w:separator/>
      </w:r>
    </w:p>
  </w:endnote>
  <w:endnote w:type="continuationSeparator" w:id="0">
    <w:p w14:paraId="6BF15092" w14:textId="77777777" w:rsidR="007E7976" w:rsidRDefault="007E7976" w:rsidP="00154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5E48" w14:textId="77777777" w:rsidR="007E7976" w:rsidRDefault="007E7976" w:rsidP="00154B4B">
      <w:r>
        <w:separator/>
      </w:r>
    </w:p>
  </w:footnote>
  <w:footnote w:type="continuationSeparator" w:id="0">
    <w:p w14:paraId="5364A2B5" w14:textId="77777777" w:rsidR="007E7976" w:rsidRDefault="007E7976" w:rsidP="00154B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4B"/>
    <w:rsid w:val="00154B4B"/>
    <w:rsid w:val="007E79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5E1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4B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4B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4B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4B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